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32F3" w:rsidRPr="004632F3" w:rsidRDefault="004632F3" w:rsidP="004632F3">
      <w:pPr>
        <w:widowControl w:val="0"/>
        <w:ind w:left="5245"/>
        <w:outlineLvl w:val="1"/>
        <w:rPr>
          <w:sz w:val="28"/>
          <w:szCs w:val="28"/>
        </w:rPr>
      </w:pPr>
      <w:r w:rsidRPr="004632F3">
        <w:rPr>
          <w:sz w:val="28"/>
          <w:szCs w:val="28"/>
        </w:rPr>
        <w:t>ПРИЛОЖЕНИЕ</w:t>
      </w:r>
    </w:p>
    <w:p w:rsidR="004632F3" w:rsidRPr="004632F3" w:rsidRDefault="004632F3" w:rsidP="004632F3">
      <w:pPr>
        <w:widowControl w:val="0"/>
        <w:ind w:left="5245"/>
        <w:outlineLvl w:val="1"/>
        <w:rPr>
          <w:sz w:val="28"/>
          <w:szCs w:val="28"/>
        </w:rPr>
      </w:pPr>
      <w:r w:rsidRPr="004632F3">
        <w:rPr>
          <w:sz w:val="28"/>
          <w:szCs w:val="28"/>
        </w:rPr>
        <w:t xml:space="preserve">к решению ___________Совета  </w:t>
      </w:r>
    </w:p>
    <w:p w:rsidR="004632F3" w:rsidRPr="004632F3" w:rsidRDefault="004632F3" w:rsidP="004632F3">
      <w:pPr>
        <w:widowControl w:val="0"/>
        <w:ind w:left="5245"/>
        <w:outlineLvl w:val="1"/>
        <w:rPr>
          <w:sz w:val="28"/>
          <w:szCs w:val="28"/>
        </w:rPr>
      </w:pPr>
      <w:r w:rsidRPr="004632F3">
        <w:rPr>
          <w:sz w:val="28"/>
          <w:szCs w:val="28"/>
        </w:rPr>
        <w:t xml:space="preserve">муниципального образования </w:t>
      </w:r>
    </w:p>
    <w:p w:rsidR="004632F3" w:rsidRPr="004632F3" w:rsidRDefault="004632F3" w:rsidP="004632F3">
      <w:pPr>
        <w:widowControl w:val="0"/>
        <w:autoSpaceDE w:val="0"/>
        <w:ind w:left="5245"/>
        <w:rPr>
          <w:sz w:val="28"/>
          <w:szCs w:val="28"/>
        </w:rPr>
      </w:pPr>
      <w:r w:rsidRPr="004632F3">
        <w:rPr>
          <w:sz w:val="28"/>
          <w:szCs w:val="28"/>
        </w:rPr>
        <w:t>Темрюкский муниципальный район</w:t>
      </w:r>
    </w:p>
    <w:p w:rsidR="004632F3" w:rsidRPr="004632F3" w:rsidRDefault="004632F3" w:rsidP="004632F3">
      <w:pPr>
        <w:widowControl w:val="0"/>
        <w:suppressLineNumbers/>
        <w:jc w:val="center"/>
        <w:rPr>
          <w:sz w:val="28"/>
          <w:szCs w:val="28"/>
        </w:rPr>
      </w:pPr>
      <w:r w:rsidRPr="004632F3">
        <w:rPr>
          <w:sz w:val="28"/>
          <w:szCs w:val="28"/>
        </w:rPr>
        <w:t xml:space="preserve">                                                                     Краснодарского края </w:t>
      </w:r>
      <w:r w:rsidRPr="004632F3">
        <w:rPr>
          <w:sz w:val="28"/>
          <w:szCs w:val="28"/>
          <w:lang w:val="en-US"/>
        </w:rPr>
        <w:t>VIII</w:t>
      </w:r>
      <w:r w:rsidRPr="004632F3">
        <w:rPr>
          <w:sz w:val="28"/>
          <w:szCs w:val="28"/>
        </w:rPr>
        <w:t xml:space="preserve"> созыва</w:t>
      </w:r>
    </w:p>
    <w:p w:rsidR="004632F3" w:rsidRPr="004632F3" w:rsidRDefault="004632F3" w:rsidP="004632F3">
      <w:pPr>
        <w:widowControl w:val="0"/>
        <w:suppressLineNumbers/>
        <w:jc w:val="center"/>
        <w:rPr>
          <w:b/>
          <w:sz w:val="28"/>
          <w:szCs w:val="28"/>
        </w:rPr>
      </w:pPr>
      <w:r w:rsidRPr="004632F3">
        <w:rPr>
          <w:sz w:val="28"/>
          <w:szCs w:val="28"/>
        </w:rPr>
        <w:t xml:space="preserve">                                                             от _________2025 г. № ____</w:t>
      </w:r>
    </w:p>
    <w:p w:rsidR="004632F3" w:rsidRDefault="004632F3" w:rsidP="00756777">
      <w:pPr>
        <w:jc w:val="center"/>
        <w:rPr>
          <w:b/>
          <w:bCs/>
          <w:sz w:val="32"/>
          <w:szCs w:val="32"/>
        </w:rPr>
      </w:pPr>
    </w:p>
    <w:p w:rsidR="00A243A9" w:rsidRDefault="00A243A9" w:rsidP="00756777">
      <w:pPr>
        <w:jc w:val="center"/>
        <w:rPr>
          <w:b/>
          <w:bCs/>
          <w:sz w:val="32"/>
          <w:szCs w:val="32"/>
        </w:rPr>
      </w:pPr>
    </w:p>
    <w:p w:rsidR="00513E50" w:rsidRPr="00C26D89" w:rsidRDefault="00513E50" w:rsidP="00756777">
      <w:pPr>
        <w:jc w:val="center"/>
        <w:rPr>
          <w:b/>
          <w:bCs/>
          <w:sz w:val="32"/>
          <w:szCs w:val="32"/>
        </w:rPr>
      </w:pPr>
      <w:r w:rsidRPr="00C26D89">
        <w:rPr>
          <w:b/>
          <w:bCs/>
          <w:sz w:val="32"/>
          <w:szCs w:val="32"/>
        </w:rPr>
        <w:t>ПОЛОЖЕНИЕ</w:t>
      </w:r>
    </w:p>
    <w:p w:rsidR="005238CB" w:rsidRPr="00C26D89" w:rsidRDefault="005238CB" w:rsidP="00756777">
      <w:pPr>
        <w:jc w:val="center"/>
        <w:rPr>
          <w:b/>
          <w:i/>
          <w:iCs/>
          <w:sz w:val="32"/>
          <w:szCs w:val="32"/>
        </w:rPr>
      </w:pPr>
      <w:r w:rsidRPr="00C26D89">
        <w:rPr>
          <w:b/>
          <w:bCs/>
          <w:sz w:val="32"/>
          <w:szCs w:val="32"/>
        </w:rPr>
        <w:t xml:space="preserve">о муниципальном контроле </w:t>
      </w:r>
      <w:r w:rsidR="00872C43" w:rsidRPr="00C26D89">
        <w:rPr>
          <w:b/>
          <w:bCs/>
          <w:sz w:val="32"/>
          <w:szCs w:val="32"/>
        </w:rPr>
        <w:t xml:space="preserve">в области охраны </w:t>
      </w:r>
      <w:r w:rsidRPr="00C26D89">
        <w:rPr>
          <w:b/>
          <w:bCs/>
          <w:sz w:val="32"/>
          <w:szCs w:val="32"/>
        </w:rPr>
        <w:t xml:space="preserve">и использования особо охраняемых природных территорий местного значения </w:t>
      </w:r>
      <w:r w:rsidR="006020A6">
        <w:rPr>
          <w:b/>
          <w:bCs/>
          <w:sz w:val="32"/>
          <w:szCs w:val="32"/>
        </w:rPr>
        <w:t>на территории</w:t>
      </w:r>
      <w:r w:rsidR="00872C43" w:rsidRPr="00C26D89">
        <w:rPr>
          <w:b/>
          <w:sz w:val="32"/>
          <w:szCs w:val="32"/>
        </w:rPr>
        <w:t xml:space="preserve"> </w:t>
      </w:r>
      <w:r w:rsidR="00872C43" w:rsidRPr="00C26D89">
        <w:rPr>
          <w:b/>
          <w:bCs/>
          <w:sz w:val="32"/>
          <w:szCs w:val="32"/>
        </w:rPr>
        <w:t xml:space="preserve">муниципального образования </w:t>
      </w:r>
      <w:r w:rsidR="00F73F44" w:rsidRPr="00C26D89">
        <w:rPr>
          <w:b/>
          <w:bCs/>
          <w:sz w:val="32"/>
          <w:szCs w:val="32"/>
        </w:rPr>
        <w:t>Темрюкский</w:t>
      </w:r>
      <w:r w:rsidR="00872C43" w:rsidRPr="00C26D89">
        <w:rPr>
          <w:b/>
          <w:bCs/>
          <w:sz w:val="32"/>
          <w:szCs w:val="32"/>
        </w:rPr>
        <w:t xml:space="preserve"> </w:t>
      </w:r>
      <w:r w:rsidR="006020A6">
        <w:rPr>
          <w:b/>
          <w:bCs/>
          <w:sz w:val="32"/>
          <w:szCs w:val="32"/>
        </w:rPr>
        <w:t xml:space="preserve">муниципальный </w:t>
      </w:r>
      <w:r w:rsidR="00872C43" w:rsidRPr="00C26D89">
        <w:rPr>
          <w:b/>
          <w:bCs/>
          <w:sz w:val="32"/>
          <w:szCs w:val="32"/>
        </w:rPr>
        <w:t>район</w:t>
      </w:r>
    </w:p>
    <w:p w:rsidR="00C26D89" w:rsidRDefault="00C26D89" w:rsidP="00C26D89">
      <w:pPr>
        <w:widowControl w:val="0"/>
        <w:suppressLineNumbers/>
        <w:jc w:val="center"/>
        <w:rPr>
          <w:sz w:val="22"/>
          <w:szCs w:val="22"/>
        </w:rPr>
      </w:pPr>
    </w:p>
    <w:p w:rsidR="00C26D89" w:rsidRPr="00C26D89" w:rsidRDefault="00C26D89" w:rsidP="00C26D89">
      <w:pPr>
        <w:widowControl w:val="0"/>
        <w:suppressLineNumbers/>
        <w:jc w:val="center"/>
        <w:rPr>
          <w:sz w:val="22"/>
          <w:szCs w:val="22"/>
        </w:rPr>
      </w:pPr>
      <w:r w:rsidRPr="00C26D89">
        <w:rPr>
          <w:sz w:val="22"/>
          <w:szCs w:val="22"/>
        </w:rPr>
        <w:t>(Утверждено Решением сессии Совета МОТР от 21.12.2021 г.</w:t>
      </w:r>
      <w:r>
        <w:rPr>
          <w:sz w:val="22"/>
          <w:szCs w:val="22"/>
        </w:rPr>
        <w:t xml:space="preserve"> № 189</w:t>
      </w:r>
      <w:r w:rsidRPr="00C26D89">
        <w:rPr>
          <w:sz w:val="22"/>
          <w:szCs w:val="22"/>
        </w:rPr>
        <w:t xml:space="preserve"> (с учетом изменений от 27.06.2023 г.</w:t>
      </w:r>
      <w:r>
        <w:rPr>
          <w:sz w:val="22"/>
          <w:szCs w:val="22"/>
        </w:rPr>
        <w:t xml:space="preserve"> </w:t>
      </w:r>
      <w:r w:rsidRPr="00C26D89">
        <w:rPr>
          <w:sz w:val="22"/>
          <w:szCs w:val="22"/>
        </w:rPr>
        <w:t>№ 43</w:t>
      </w:r>
      <w:r>
        <w:rPr>
          <w:sz w:val="22"/>
          <w:szCs w:val="22"/>
        </w:rPr>
        <w:t>5</w:t>
      </w:r>
      <w:r w:rsidR="00774DBC">
        <w:rPr>
          <w:sz w:val="22"/>
          <w:szCs w:val="22"/>
        </w:rPr>
        <w:t>, от 28.01.2025 №722</w:t>
      </w:r>
      <w:r w:rsidR="001979E2">
        <w:rPr>
          <w:sz w:val="22"/>
          <w:szCs w:val="22"/>
        </w:rPr>
        <w:t>, от 27.05.2025 г. № 797</w:t>
      </w:r>
      <w:r w:rsidRPr="00C26D89">
        <w:rPr>
          <w:sz w:val="22"/>
          <w:szCs w:val="22"/>
        </w:rPr>
        <w:t>)</w:t>
      </w:r>
    </w:p>
    <w:p w:rsidR="00C26D89" w:rsidRPr="00BC22D7" w:rsidRDefault="00C26D89" w:rsidP="00756777">
      <w:pPr>
        <w:jc w:val="center"/>
        <w:rPr>
          <w:sz w:val="28"/>
          <w:szCs w:val="28"/>
        </w:rPr>
      </w:pPr>
    </w:p>
    <w:p w:rsidR="005238CB" w:rsidRPr="00BC22D7" w:rsidRDefault="005238CB" w:rsidP="002106E6">
      <w:pPr>
        <w:pStyle w:val="ConsPlusNormal"/>
        <w:numPr>
          <w:ilvl w:val="0"/>
          <w:numId w:val="13"/>
        </w:numPr>
        <w:ind w:left="0" w:firstLine="0"/>
        <w:jc w:val="center"/>
        <w:rPr>
          <w:rFonts w:ascii="Times New Roman" w:hAnsi="Times New Roman" w:cs="Times New Roman"/>
          <w:b/>
          <w:bCs/>
          <w:sz w:val="28"/>
          <w:szCs w:val="28"/>
        </w:rPr>
      </w:pPr>
      <w:r w:rsidRPr="00BC22D7">
        <w:rPr>
          <w:rFonts w:ascii="Times New Roman" w:hAnsi="Times New Roman" w:cs="Times New Roman"/>
          <w:b/>
          <w:bCs/>
          <w:sz w:val="28"/>
          <w:szCs w:val="28"/>
        </w:rPr>
        <w:t>Общие положения</w:t>
      </w:r>
    </w:p>
    <w:p w:rsidR="00513E50" w:rsidRPr="00BC22D7" w:rsidRDefault="00513E50" w:rsidP="00513E50">
      <w:pPr>
        <w:pStyle w:val="ConsPlusNormal"/>
        <w:ind w:left="720" w:firstLine="0"/>
        <w:rPr>
          <w:rFonts w:ascii="Times New Roman" w:hAnsi="Times New Roman" w:cs="Times New Roman"/>
          <w:bCs/>
          <w:sz w:val="28"/>
          <w:szCs w:val="28"/>
        </w:rPr>
      </w:pPr>
    </w:p>
    <w:p w:rsidR="005238CB" w:rsidRPr="00BC22D7" w:rsidRDefault="00706FF0" w:rsidP="00706FF0">
      <w:pPr>
        <w:pStyle w:val="ConsPlusNormal"/>
        <w:tabs>
          <w:tab w:val="left" w:pos="1276"/>
        </w:tabs>
        <w:ind w:firstLine="709"/>
        <w:jc w:val="both"/>
        <w:rPr>
          <w:rFonts w:ascii="Times New Roman" w:hAnsi="Times New Roman" w:cs="Times New Roman"/>
          <w:sz w:val="28"/>
          <w:szCs w:val="28"/>
        </w:rPr>
      </w:pPr>
      <w:r w:rsidRPr="00BC22D7">
        <w:rPr>
          <w:rFonts w:ascii="Times New Roman" w:hAnsi="Times New Roman" w:cs="Times New Roman"/>
          <w:sz w:val="28"/>
          <w:szCs w:val="28"/>
        </w:rPr>
        <w:t xml:space="preserve">1.1. Положение об осуществлении муниципального контроля в области охраны и использования особо охраняемых природных территорий местного значения </w:t>
      </w:r>
      <w:r w:rsidR="006020A6">
        <w:rPr>
          <w:rFonts w:ascii="Times New Roman" w:hAnsi="Times New Roman" w:cs="Times New Roman"/>
          <w:sz w:val="28"/>
          <w:szCs w:val="28"/>
        </w:rPr>
        <w:t>на территории</w:t>
      </w:r>
      <w:r w:rsidRPr="00BC22D7">
        <w:rPr>
          <w:rFonts w:ascii="Times New Roman" w:hAnsi="Times New Roman" w:cs="Times New Roman"/>
          <w:sz w:val="28"/>
          <w:szCs w:val="28"/>
        </w:rPr>
        <w:t xml:space="preserve"> муниципального образования Темрюкский </w:t>
      </w:r>
      <w:r w:rsidR="006020A6">
        <w:rPr>
          <w:rFonts w:ascii="Times New Roman" w:hAnsi="Times New Roman" w:cs="Times New Roman"/>
          <w:sz w:val="28"/>
          <w:szCs w:val="28"/>
        </w:rPr>
        <w:t xml:space="preserve">муниципальный </w:t>
      </w:r>
      <w:r w:rsidRPr="00BC22D7">
        <w:rPr>
          <w:rFonts w:ascii="Times New Roman" w:hAnsi="Times New Roman" w:cs="Times New Roman"/>
          <w:sz w:val="28"/>
          <w:szCs w:val="28"/>
        </w:rPr>
        <w:t>район</w:t>
      </w:r>
      <w:r w:rsidR="006020A6">
        <w:rPr>
          <w:rFonts w:ascii="Times New Roman" w:hAnsi="Times New Roman" w:cs="Times New Roman"/>
          <w:sz w:val="28"/>
          <w:szCs w:val="28"/>
        </w:rPr>
        <w:t xml:space="preserve"> Краснодарского края</w:t>
      </w:r>
      <w:r w:rsidRPr="00BC22D7">
        <w:rPr>
          <w:rFonts w:ascii="Times New Roman" w:hAnsi="Times New Roman" w:cs="Times New Roman"/>
          <w:sz w:val="28"/>
          <w:szCs w:val="28"/>
        </w:rPr>
        <w:t xml:space="preserve"> (далее – Положение) разработано в соответствии с Конституцией Российской Федерации, Жилищным кодексом Российской Федерации, Федеральным законом от 31 июля 2020 г. № 248-ФЗ «О государственном контроле (надзоре) и муниципальном контроле в Российской Федерации» (далее – Федеральный закон) и устанавливает порядок организации и осуществления муниципального контроля </w:t>
      </w:r>
      <w:r w:rsidR="006020A6">
        <w:rPr>
          <w:rFonts w:ascii="Times New Roman" w:hAnsi="Times New Roman" w:cs="Times New Roman"/>
          <w:sz w:val="28"/>
          <w:szCs w:val="28"/>
        </w:rPr>
        <w:t>на территории</w:t>
      </w:r>
      <w:r w:rsidR="006020A6" w:rsidRPr="00BC22D7">
        <w:rPr>
          <w:rFonts w:ascii="Times New Roman" w:hAnsi="Times New Roman" w:cs="Times New Roman"/>
          <w:sz w:val="28"/>
          <w:szCs w:val="28"/>
        </w:rPr>
        <w:t xml:space="preserve"> муниципального образования Темрюкский </w:t>
      </w:r>
      <w:r w:rsidR="006020A6">
        <w:rPr>
          <w:rFonts w:ascii="Times New Roman" w:hAnsi="Times New Roman" w:cs="Times New Roman"/>
          <w:sz w:val="28"/>
          <w:szCs w:val="28"/>
        </w:rPr>
        <w:t xml:space="preserve">муниципальный </w:t>
      </w:r>
      <w:r w:rsidR="006020A6" w:rsidRPr="00BC22D7">
        <w:rPr>
          <w:rFonts w:ascii="Times New Roman" w:hAnsi="Times New Roman" w:cs="Times New Roman"/>
          <w:sz w:val="28"/>
          <w:szCs w:val="28"/>
        </w:rPr>
        <w:t>район</w:t>
      </w:r>
      <w:r w:rsidR="006020A6">
        <w:rPr>
          <w:rFonts w:ascii="Times New Roman" w:hAnsi="Times New Roman" w:cs="Times New Roman"/>
          <w:sz w:val="28"/>
          <w:szCs w:val="28"/>
        </w:rPr>
        <w:t xml:space="preserve"> Краснодарского края</w:t>
      </w:r>
      <w:r w:rsidRPr="00BC22D7">
        <w:rPr>
          <w:rFonts w:ascii="Times New Roman" w:hAnsi="Times New Roman" w:cs="Times New Roman"/>
          <w:sz w:val="28"/>
          <w:szCs w:val="28"/>
        </w:rPr>
        <w:t>.</w:t>
      </w:r>
    </w:p>
    <w:p w:rsidR="005238CB" w:rsidRPr="00BC22D7" w:rsidRDefault="00706FF0" w:rsidP="00706FF0">
      <w:pPr>
        <w:pStyle w:val="ConsPlusNormal"/>
        <w:tabs>
          <w:tab w:val="left" w:pos="1276"/>
        </w:tabs>
        <w:ind w:firstLine="709"/>
        <w:jc w:val="both"/>
        <w:rPr>
          <w:rFonts w:ascii="Times New Roman" w:hAnsi="Times New Roman" w:cs="Times New Roman"/>
          <w:sz w:val="28"/>
          <w:szCs w:val="28"/>
        </w:rPr>
      </w:pPr>
      <w:r w:rsidRPr="00BC22D7">
        <w:rPr>
          <w:rFonts w:ascii="Times New Roman" w:hAnsi="Times New Roman" w:cs="Times New Roman"/>
          <w:sz w:val="28"/>
          <w:szCs w:val="28"/>
        </w:rPr>
        <w:t xml:space="preserve">1.2. </w:t>
      </w:r>
      <w:r w:rsidR="005238CB" w:rsidRPr="00BC22D7">
        <w:rPr>
          <w:rFonts w:ascii="Times New Roman" w:hAnsi="Times New Roman" w:cs="Times New Roman"/>
          <w:sz w:val="28"/>
          <w:szCs w:val="28"/>
        </w:rPr>
        <w:t>Предметом муниципального контроля в области о</w:t>
      </w:r>
      <w:r w:rsidR="00D10428" w:rsidRPr="00BC22D7">
        <w:rPr>
          <w:rFonts w:ascii="Times New Roman" w:hAnsi="Times New Roman" w:cs="Times New Roman"/>
          <w:sz w:val="28"/>
          <w:szCs w:val="28"/>
        </w:rPr>
        <w:t xml:space="preserve">храны </w:t>
      </w:r>
      <w:r w:rsidR="005238CB" w:rsidRPr="00BC22D7">
        <w:rPr>
          <w:rFonts w:ascii="Times New Roman" w:hAnsi="Times New Roman" w:cs="Times New Roman"/>
          <w:sz w:val="28"/>
          <w:szCs w:val="28"/>
        </w:rPr>
        <w:t xml:space="preserve">и использования особо охраняемых природных территорий является соблюдение юридическими лицами, индивидуальными предпринимателями и гражданами (далее – контролируемые лица) на особо охраняемых природных территориях местного значения, расположенных на земельных участках, находящихся в муниципальной собственности </w:t>
      </w:r>
      <w:r w:rsidR="007560E9" w:rsidRPr="00BC22D7">
        <w:rPr>
          <w:rFonts w:ascii="Times New Roman" w:hAnsi="Times New Roman" w:cs="Times New Roman"/>
          <w:bCs/>
          <w:sz w:val="28"/>
          <w:szCs w:val="28"/>
        </w:rPr>
        <w:t xml:space="preserve">муниципального образования </w:t>
      </w:r>
      <w:r w:rsidR="00F73F44" w:rsidRPr="00BC22D7">
        <w:rPr>
          <w:rFonts w:ascii="Times New Roman" w:hAnsi="Times New Roman" w:cs="Times New Roman"/>
          <w:bCs/>
          <w:sz w:val="28"/>
          <w:szCs w:val="28"/>
        </w:rPr>
        <w:t>Темрюкский</w:t>
      </w:r>
      <w:r w:rsidR="006020A6">
        <w:rPr>
          <w:rFonts w:ascii="Times New Roman" w:hAnsi="Times New Roman" w:cs="Times New Roman"/>
          <w:bCs/>
          <w:sz w:val="28"/>
          <w:szCs w:val="28"/>
        </w:rPr>
        <w:t xml:space="preserve"> муниципальный </w:t>
      </w:r>
      <w:r w:rsidR="007560E9" w:rsidRPr="00BC22D7">
        <w:rPr>
          <w:rFonts w:ascii="Times New Roman" w:hAnsi="Times New Roman" w:cs="Times New Roman"/>
          <w:bCs/>
          <w:sz w:val="28"/>
          <w:szCs w:val="28"/>
        </w:rPr>
        <w:t>район</w:t>
      </w:r>
      <w:r w:rsidR="006020A6">
        <w:rPr>
          <w:rFonts w:ascii="Times New Roman" w:hAnsi="Times New Roman" w:cs="Times New Roman"/>
          <w:bCs/>
          <w:sz w:val="28"/>
          <w:szCs w:val="28"/>
        </w:rPr>
        <w:t xml:space="preserve"> Краснодарского края</w:t>
      </w:r>
      <w:r w:rsidR="007560E9" w:rsidRPr="00BC22D7">
        <w:rPr>
          <w:rFonts w:ascii="Times New Roman" w:hAnsi="Times New Roman" w:cs="Times New Roman"/>
          <w:sz w:val="28"/>
          <w:szCs w:val="28"/>
        </w:rPr>
        <w:t xml:space="preserve"> </w:t>
      </w:r>
      <w:r w:rsidR="005238CB" w:rsidRPr="00BC22D7">
        <w:rPr>
          <w:rFonts w:ascii="Times New Roman" w:hAnsi="Times New Roman" w:cs="Times New Roman"/>
          <w:sz w:val="28"/>
          <w:szCs w:val="28"/>
        </w:rPr>
        <w:t>(далее - особо охраняемые природные территории), обязательных требований, установленных Федеральным законом от 14</w:t>
      </w:r>
      <w:r w:rsidR="007B54E9" w:rsidRPr="00BC22D7">
        <w:rPr>
          <w:rFonts w:ascii="Times New Roman" w:hAnsi="Times New Roman" w:cs="Times New Roman"/>
          <w:sz w:val="28"/>
          <w:szCs w:val="28"/>
        </w:rPr>
        <w:t xml:space="preserve"> марта </w:t>
      </w:r>
      <w:r w:rsidR="005238CB" w:rsidRPr="00BC22D7">
        <w:rPr>
          <w:rFonts w:ascii="Times New Roman" w:hAnsi="Times New Roman" w:cs="Times New Roman"/>
          <w:sz w:val="28"/>
          <w:szCs w:val="28"/>
        </w:rPr>
        <w:t xml:space="preserve">1995 </w:t>
      </w:r>
      <w:r w:rsidR="007B54E9" w:rsidRPr="00BC22D7">
        <w:rPr>
          <w:rFonts w:ascii="Times New Roman" w:hAnsi="Times New Roman" w:cs="Times New Roman"/>
          <w:sz w:val="28"/>
          <w:szCs w:val="28"/>
        </w:rPr>
        <w:t>г</w:t>
      </w:r>
      <w:r w:rsidR="00C449A7" w:rsidRPr="00BC22D7">
        <w:rPr>
          <w:rFonts w:ascii="Times New Roman" w:hAnsi="Times New Roman" w:cs="Times New Roman"/>
          <w:sz w:val="28"/>
          <w:szCs w:val="28"/>
        </w:rPr>
        <w:t>.</w:t>
      </w:r>
      <w:r w:rsidR="007B54E9" w:rsidRPr="00BC22D7">
        <w:rPr>
          <w:rFonts w:ascii="Times New Roman" w:hAnsi="Times New Roman" w:cs="Times New Roman"/>
          <w:sz w:val="28"/>
          <w:szCs w:val="28"/>
        </w:rPr>
        <w:t xml:space="preserve"> </w:t>
      </w:r>
      <w:r w:rsidR="005238CB" w:rsidRPr="00BC22D7">
        <w:rPr>
          <w:rFonts w:ascii="Times New Roman" w:hAnsi="Times New Roman" w:cs="Times New Roman"/>
          <w:sz w:val="28"/>
          <w:szCs w:val="28"/>
        </w:rPr>
        <w:t xml:space="preserve">№ 33-ФЗ «Об особо охраняемых природных территориях», другими федеральными законами и принимаемыми в соответствии с ними иными нормативными правовыми актами Российской Федерации, нормативными правовыми актами </w:t>
      </w:r>
      <w:r w:rsidR="00756777" w:rsidRPr="00BC22D7">
        <w:rPr>
          <w:rFonts w:ascii="Times New Roman" w:hAnsi="Times New Roman" w:cs="Times New Roman"/>
          <w:sz w:val="28"/>
          <w:szCs w:val="28"/>
        </w:rPr>
        <w:t xml:space="preserve">Краснодарского края </w:t>
      </w:r>
      <w:r w:rsidR="005238CB" w:rsidRPr="00BC22D7">
        <w:rPr>
          <w:rFonts w:ascii="Times New Roman" w:hAnsi="Times New Roman" w:cs="Times New Roman"/>
          <w:sz w:val="28"/>
          <w:szCs w:val="28"/>
        </w:rPr>
        <w:t>в области охраны и использования особо охраняемых природных территорий, касающихся:</w:t>
      </w:r>
    </w:p>
    <w:p w:rsidR="005238CB" w:rsidRPr="00BC22D7" w:rsidRDefault="005238CB" w:rsidP="00706FF0">
      <w:pPr>
        <w:pStyle w:val="ConsPlusNormal"/>
        <w:tabs>
          <w:tab w:val="left" w:pos="1134"/>
          <w:tab w:val="left" w:pos="1276"/>
        </w:tabs>
        <w:ind w:firstLine="709"/>
        <w:jc w:val="both"/>
        <w:rPr>
          <w:rFonts w:ascii="Times New Roman" w:hAnsi="Times New Roman" w:cs="Times New Roman"/>
          <w:sz w:val="28"/>
          <w:szCs w:val="28"/>
        </w:rPr>
      </w:pPr>
      <w:r w:rsidRPr="00BC22D7">
        <w:rPr>
          <w:rFonts w:ascii="Times New Roman" w:hAnsi="Times New Roman" w:cs="Times New Roman"/>
          <w:sz w:val="28"/>
          <w:szCs w:val="28"/>
        </w:rPr>
        <w:t>режима особо охраняемой природной территории;</w:t>
      </w:r>
    </w:p>
    <w:p w:rsidR="005238CB" w:rsidRPr="00BC22D7" w:rsidRDefault="005238CB" w:rsidP="00706FF0">
      <w:pPr>
        <w:pStyle w:val="ConsPlusNormal"/>
        <w:tabs>
          <w:tab w:val="left" w:pos="1134"/>
          <w:tab w:val="left" w:pos="1276"/>
        </w:tabs>
        <w:ind w:firstLine="709"/>
        <w:jc w:val="both"/>
        <w:rPr>
          <w:rFonts w:ascii="Times New Roman" w:hAnsi="Times New Roman" w:cs="Times New Roman"/>
          <w:sz w:val="28"/>
          <w:szCs w:val="28"/>
        </w:rPr>
      </w:pPr>
      <w:r w:rsidRPr="00BC22D7">
        <w:rPr>
          <w:rFonts w:ascii="Times New Roman" w:hAnsi="Times New Roman" w:cs="Times New Roman"/>
          <w:sz w:val="28"/>
          <w:szCs w:val="28"/>
        </w:rPr>
        <w:lastRenderedPageBreak/>
        <w:t>особого правового режима использования земельных участков, водных объектов, природных ресурсов и иных объектов недвижимости, расположенных в границах особо охраняемых природных территорий;</w:t>
      </w:r>
    </w:p>
    <w:p w:rsidR="005C6861" w:rsidRPr="00BC22D7" w:rsidRDefault="00756777" w:rsidP="00706FF0">
      <w:pPr>
        <w:pStyle w:val="ConsPlusNormal"/>
        <w:tabs>
          <w:tab w:val="left" w:pos="1134"/>
          <w:tab w:val="left" w:pos="1276"/>
        </w:tabs>
        <w:ind w:left="709" w:firstLine="0"/>
        <w:jc w:val="both"/>
        <w:rPr>
          <w:rFonts w:ascii="Times New Roman" w:hAnsi="Times New Roman" w:cs="Times New Roman"/>
          <w:sz w:val="28"/>
          <w:szCs w:val="28"/>
        </w:rPr>
      </w:pPr>
      <w:r w:rsidRPr="00BC22D7">
        <w:rPr>
          <w:rFonts w:ascii="Times New Roman" w:hAnsi="Times New Roman" w:cs="Times New Roman"/>
          <w:sz w:val="28"/>
          <w:szCs w:val="28"/>
        </w:rPr>
        <w:t>р</w:t>
      </w:r>
      <w:r w:rsidR="005238CB" w:rsidRPr="00BC22D7">
        <w:rPr>
          <w:rFonts w:ascii="Times New Roman" w:hAnsi="Times New Roman" w:cs="Times New Roman"/>
          <w:sz w:val="28"/>
          <w:szCs w:val="28"/>
        </w:rPr>
        <w:t>ежима охранных зон особо охраняемых природных территорий.</w:t>
      </w:r>
    </w:p>
    <w:p w:rsidR="005238CB" w:rsidRPr="00BC22D7" w:rsidRDefault="00706FF0" w:rsidP="00706FF0">
      <w:pPr>
        <w:tabs>
          <w:tab w:val="left" w:pos="1276"/>
        </w:tabs>
        <w:ind w:firstLine="709"/>
        <w:contextualSpacing/>
        <w:jc w:val="both"/>
        <w:rPr>
          <w:sz w:val="28"/>
          <w:szCs w:val="28"/>
        </w:rPr>
      </w:pPr>
      <w:bookmarkStart w:id="0" w:name="Par61"/>
      <w:bookmarkEnd w:id="0"/>
      <w:r w:rsidRPr="00BC22D7">
        <w:rPr>
          <w:sz w:val="28"/>
          <w:szCs w:val="28"/>
          <w:shd w:val="clear" w:color="auto" w:fill="FFFFFF"/>
        </w:rPr>
        <w:t xml:space="preserve">1.3. </w:t>
      </w:r>
      <w:r w:rsidR="005238CB" w:rsidRPr="00BC22D7">
        <w:rPr>
          <w:sz w:val="28"/>
          <w:szCs w:val="28"/>
          <w:shd w:val="clear" w:color="auto" w:fill="FFFFFF"/>
        </w:rPr>
        <w:t>Объектами муниципального контроля</w:t>
      </w:r>
      <w:r w:rsidR="005238CB" w:rsidRPr="00BC22D7">
        <w:rPr>
          <w:sz w:val="28"/>
          <w:szCs w:val="28"/>
        </w:rPr>
        <w:t xml:space="preserve"> в области охраны и использования особо охраняемых природных территорий</w:t>
      </w:r>
      <w:r w:rsidR="006F4D4A" w:rsidRPr="00BC22D7">
        <w:rPr>
          <w:sz w:val="28"/>
          <w:szCs w:val="28"/>
          <w:shd w:val="clear" w:color="auto" w:fill="FFFFFF"/>
        </w:rPr>
        <w:t xml:space="preserve"> </w:t>
      </w:r>
      <w:r w:rsidR="005238CB" w:rsidRPr="00BC22D7">
        <w:rPr>
          <w:sz w:val="28"/>
          <w:szCs w:val="28"/>
          <w:shd w:val="clear" w:color="auto" w:fill="FFFFFF"/>
        </w:rPr>
        <w:t>являются:</w:t>
      </w:r>
    </w:p>
    <w:p w:rsidR="005238CB" w:rsidRPr="00BC22D7" w:rsidRDefault="005238CB" w:rsidP="00A45194">
      <w:pPr>
        <w:pStyle w:val="ConsPlusNormal"/>
        <w:numPr>
          <w:ilvl w:val="0"/>
          <w:numId w:val="9"/>
        </w:numPr>
        <w:tabs>
          <w:tab w:val="left" w:pos="1134"/>
        </w:tabs>
        <w:ind w:left="0" w:firstLine="709"/>
        <w:jc w:val="both"/>
        <w:rPr>
          <w:rFonts w:ascii="Times New Roman" w:hAnsi="Times New Roman" w:cs="Times New Roman"/>
          <w:sz w:val="28"/>
          <w:szCs w:val="28"/>
        </w:rPr>
      </w:pPr>
      <w:r w:rsidRPr="00BC22D7">
        <w:rPr>
          <w:rFonts w:ascii="Times New Roman" w:hAnsi="Times New Roman" w:cs="Times New Roman"/>
          <w:sz w:val="28"/>
          <w:szCs w:val="28"/>
        </w:rPr>
        <w:t>деятельность, действия (бездействие) контролируемых лиц в области охраны и использования особо охраняемых природных территорий, в рамках которых должны соблюдаться обязательные требования по соблюдению:</w:t>
      </w:r>
    </w:p>
    <w:p w:rsidR="005238CB" w:rsidRPr="00BC22D7" w:rsidRDefault="005238CB" w:rsidP="00706FF0">
      <w:pPr>
        <w:pStyle w:val="ConsPlusNormal"/>
        <w:tabs>
          <w:tab w:val="left" w:pos="1134"/>
        </w:tabs>
        <w:ind w:firstLine="709"/>
        <w:jc w:val="both"/>
        <w:rPr>
          <w:rFonts w:ascii="Times New Roman" w:hAnsi="Times New Roman" w:cs="Times New Roman"/>
          <w:sz w:val="28"/>
          <w:szCs w:val="28"/>
        </w:rPr>
      </w:pPr>
      <w:r w:rsidRPr="00BC22D7">
        <w:rPr>
          <w:rFonts w:ascii="Times New Roman" w:hAnsi="Times New Roman" w:cs="Times New Roman"/>
          <w:sz w:val="28"/>
          <w:szCs w:val="28"/>
        </w:rPr>
        <w:t>режима особо охраняемой природной территории;</w:t>
      </w:r>
    </w:p>
    <w:p w:rsidR="005238CB" w:rsidRPr="00BC22D7" w:rsidRDefault="005238CB" w:rsidP="00706FF0">
      <w:pPr>
        <w:pStyle w:val="ConsPlusNormal"/>
        <w:tabs>
          <w:tab w:val="left" w:pos="1134"/>
        </w:tabs>
        <w:ind w:firstLine="709"/>
        <w:jc w:val="both"/>
        <w:rPr>
          <w:rFonts w:ascii="Times New Roman" w:hAnsi="Times New Roman" w:cs="Times New Roman"/>
          <w:sz w:val="28"/>
          <w:szCs w:val="28"/>
        </w:rPr>
      </w:pPr>
      <w:r w:rsidRPr="00BC22D7">
        <w:rPr>
          <w:rFonts w:ascii="Times New Roman" w:hAnsi="Times New Roman" w:cs="Times New Roman"/>
          <w:sz w:val="28"/>
          <w:szCs w:val="28"/>
        </w:rPr>
        <w:t>особого правового режима использования земельных участков, водных объектов, природных ресурсов и иных объектов недвижимости, расположенных в границах особо охраняемых природных территорий;</w:t>
      </w:r>
    </w:p>
    <w:p w:rsidR="005238CB" w:rsidRPr="00BC22D7" w:rsidRDefault="005238CB" w:rsidP="00706FF0">
      <w:pPr>
        <w:pStyle w:val="ConsPlusNormal"/>
        <w:tabs>
          <w:tab w:val="left" w:pos="1134"/>
        </w:tabs>
        <w:ind w:firstLine="709"/>
        <w:jc w:val="both"/>
        <w:rPr>
          <w:rFonts w:ascii="Times New Roman" w:hAnsi="Times New Roman" w:cs="Times New Roman"/>
          <w:sz w:val="28"/>
          <w:szCs w:val="28"/>
        </w:rPr>
      </w:pPr>
      <w:r w:rsidRPr="00BC22D7">
        <w:rPr>
          <w:rFonts w:ascii="Times New Roman" w:hAnsi="Times New Roman" w:cs="Times New Roman"/>
          <w:sz w:val="28"/>
          <w:szCs w:val="28"/>
        </w:rPr>
        <w:t>режима охранных зон особо охраняемых природных территорий;</w:t>
      </w:r>
    </w:p>
    <w:p w:rsidR="001E52A9" w:rsidRPr="00BC22D7" w:rsidRDefault="001E52A9" w:rsidP="00A45194">
      <w:pPr>
        <w:pStyle w:val="ConsPlusNormal"/>
        <w:numPr>
          <w:ilvl w:val="0"/>
          <w:numId w:val="9"/>
        </w:numPr>
        <w:tabs>
          <w:tab w:val="left" w:pos="1134"/>
        </w:tabs>
        <w:ind w:left="0" w:firstLine="709"/>
        <w:jc w:val="both"/>
        <w:rPr>
          <w:rFonts w:ascii="Times New Roman" w:hAnsi="Times New Roman" w:cs="Times New Roman"/>
          <w:sz w:val="28"/>
          <w:szCs w:val="28"/>
        </w:rPr>
      </w:pPr>
      <w:r w:rsidRPr="00BC22D7">
        <w:rPr>
          <w:rFonts w:ascii="Times New Roman" w:hAnsi="Times New Roman" w:cs="Times New Roman"/>
          <w:sz w:val="28"/>
          <w:szCs w:val="28"/>
        </w:rPr>
        <w:t>результаты деятельности граждан и организаций, в том числе продукция (товары), работы и услуги, к которым предъявляются обязательные требования;</w:t>
      </w:r>
    </w:p>
    <w:p w:rsidR="005238CB" w:rsidRPr="00BC22D7" w:rsidRDefault="005238CB" w:rsidP="00A45194">
      <w:pPr>
        <w:pStyle w:val="ConsPlusNormal"/>
        <w:numPr>
          <w:ilvl w:val="0"/>
          <w:numId w:val="9"/>
        </w:numPr>
        <w:tabs>
          <w:tab w:val="left" w:pos="1134"/>
        </w:tabs>
        <w:ind w:left="0" w:firstLine="709"/>
        <w:jc w:val="both"/>
        <w:rPr>
          <w:rFonts w:ascii="Times New Roman" w:hAnsi="Times New Roman" w:cs="Times New Roman"/>
          <w:sz w:val="28"/>
          <w:szCs w:val="28"/>
        </w:rPr>
      </w:pPr>
      <w:r w:rsidRPr="00BC22D7">
        <w:rPr>
          <w:rFonts w:ascii="Times New Roman" w:hAnsi="Times New Roman" w:cs="Times New Roman"/>
          <w:sz w:val="28"/>
          <w:szCs w:val="28"/>
        </w:rPr>
        <w:t>здания, помещения, сооружения, линейные объекты, территории, включая водные, земельные и лесные участки, оборудование, устройства, предметы, материалы, транспортные средства, компоненты природной среды, природные и природно-антропогенные объекты, другие объекты, которыми контролируемые лица владеют и (или) пользуются, компоненты природной среды, природные и природно-антропогенные объекты, не находящиеся</w:t>
      </w:r>
      <w:r w:rsidR="000E0488" w:rsidRPr="00BC22D7">
        <w:rPr>
          <w:rFonts w:ascii="Times New Roman" w:hAnsi="Times New Roman" w:cs="Times New Roman"/>
          <w:sz w:val="28"/>
          <w:szCs w:val="28"/>
        </w:rPr>
        <w:t xml:space="preserve"> </w:t>
      </w:r>
      <w:r w:rsidRPr="00BC22D7">
        <w:rPr>
          <w:rFonts w:ascii="Times New Roman" w:hAnsi="Times New Roman" w:cs="Times New Roman"/>
          <w:sz w:val="28"/>
          <w:szCs w:val="28"/>
        </w:rPr>
        <w:t>во владении и (или) пользовании контролируемых лиц, к которым предъявляются обязательные требования.</w:t>
      </w:r>
    </w:p>
    <w:p w:rsidR="00706FF0" w:rsidRPr="00BC22D7" w:rsidRDefault="00706FF0" w:rsidP="00706FF0">
      <w:pPr>
        <w:pStyle w:val="ConsPlusNormal"/>
        <w:tabs>
          <w:tab w:val="left" w:pos="1134"/>
        </w:tabs>
        <w:jc w:val="both"/>
        <w:rPr>
          <w:rFonts w:ascii="Times New Roman" w:hAnsi="Times New Roman" w:cs="Times New Roman"/>
          <w:sz w:val="28"/>
          <w:szCs w:val="28"/>
        </w:rPr>
      </w:pPr>
      <w:r w:rsidRPr="00BC22D7">
        <w:rPr>
          <w:rFonts w:ascii="Times New Roman" w:hAnsi="Times New Roman" w:cs="Times New Roman"/>
          <w:sz w:val="28"/>
          <w:szCs w:val="28"/>
        </w:rPr>
        <w:t xml:space="preserve">1.5. Муниципальный контроль </w:t>
      </w:r>
      <w:r w:rsidR="006020A6">
        <w:rPr>
          <w:rFonts w:ascii="Times New Roman" w:hAnsi="Times New Roman" w:cs="Times New Roman"/>
          <w:sz w:val="28"/>
          <w:szCs w:val="28"/>
        </w:rPr>
        <w:t>на территории</w:t>
      </w:r>
      <w:r w:rsidR="006020A6" w:rsidRPr="00BC22D7">
        <w:rPr>
          <w:rFonts w:ascii="Times New Roman" w:hAnsi="Times New Roman" w:cs="Times New Roman"/>
          <w:sz w:val="28"/>
          <w:szCs w:val="28"/>
        </w:rPr>
        <w:t xml:space="preserve"> муниципального образования Темрюкский </w:t>
      </w:r>
      <w:r w:rsidR="006020A6">
        <w:rPr>
          <w:rFonts w:ascii="Times New Roman" w:hAnsi="Times New Roman" w:cs="Times New Roman"/>
          <w:sz w:val="28"/>
          <w:szCs w:val="28"/>
        </w:rPr>
        <w:t xml:space="preserve">муниципальный </w:t>
      </w:r>
      <w:r w:rsidR="006020A6" w:rsidRPr="00BC22D7">
        <w:rPr>
          <w:rFonts w:ascii="Times New Roman" w:hAnsi="Times New Roman" w:cs="Times New Roman"/>
          <w:sz w:val="28"/>
          <w:szCs w:val="28"/>
        </w:rPr>
        <w:t>район</w:t>
      </w:r>
      <w:r w:rsidR="006020A6">
        <w:rPr>
          <w:rFonts w:ascii="Times New Roman" w:hAnsi="Times New Roman" w:cs="Times New Roman"/>
          <w:sz w:val="28"/>
          <w:szCs w:val="28"/>
        </w:rPr>
        <w:t xml:space="preserve"> Краснодарского края</w:t>
      </w:r>
      <w:r w:rsidRPr="00BC22D7">
        <w:rPr>
          <w:rFonts w:ascii="Times New Roman" w:hAnsi="Times New Roman" w:cs="Times New Roman"/>
          <w:sz w:val="28"/>
          <w:szCs w:val="28"/>
        </w:rPr>
        <w:t xml:space="preserve"> осуществляется администрацией муниципального образования </w:t>
      </w:r>
      <w:r w:rsidR="006020A6" w:rsidRPr="00BC22D7">
        <w:rPr>
          <w:rFonts w:ascii="Times New Roman" w:hAnsi="Times New Roman" w:cs="Times New Roman"/>
          <w:sz w:val="28"/>
          <w:szCs w:val="28"/>
        </w:rPr>
        <w:t xml:space="preserve">Темрюкский </w:t>
      </w:r>
      <w:r w:rsidR="006020A6">
        <w:rPr>
          <w:rFonts w:ascii="Times New Roman" w:hAnsi="Times New Roman" w:cs="Times New Roman"/>
          <w:sz w:val="28"/>
          <w:szCs w:val="28"/>
        </w:rPr>
        <w:t xml:space="preserve">муниципальный </w:t>
      </w:r>
      <w:r w:rsidR="006020A6" w:rsidRPr="00BC22D7">
        <w:rPr>
          <w:rFonts w:ascii="Times New Roman" w:hAnsi="Times New Roman" w:cs="Times New Roman"/>
          <w:sz w:val="28"/>
          <w:szCs w:val="28"/>
        </w:rPr>
        <w:t>район</w:t>
      </w:r>
      <w:r w:rsidR="006020A6">
        <w:rPr>
          <w:rFonts w:ascii="Times New Roman" w:hAnsi="Times New Roman" w:cs="Times New Roman"/>
          <w:sz w:val="28"/>
          <w:szCs w:val="28"/>
        </w:rPr>
        <w:t xml:space="preserve"> Краснодарского края</w:t>
      </w:r>
      <w:r w:rsidRPr="00BC22D7">
        <w:rPr>
          <w:rFonts w:ascii="Times New Roman" w:hAnsi="Times New Roman" w:cs="Times New Roman"/>
          <w:sz w:val="28"/>
          <w:szCs w:val="28"/>
        </w:rPr>
        <w:t xml:space="preserve"> управлением жилищно-коммунального хозяйства, охраны окружающей среды, транспорта, связи и дорожного хозяйства администрации муниципального образования Темрюкский </w:t>
      </w:r>
      <w:r w:rsidR="00A7024E">
        <w:rPr>
          <w:rFonts w:ascii="Times New Roman" w:hAnsi="Times New Roman" w:cs="Times New Roman"/>
          <w:sz w:val="28"/>
          <w:szCs w:val="28"/>
        </w:rPr>
        <w:t xml:space="preserve">муниципальный </w:t>
      </w:r>
      <w:r w:rsidRPr="00BC22D7">
        <w:rPr>
          <w:rFonts w:ascii="Times New Roman" w:hAnsi="Times New Roman" w:cs="Times New Roman"/>
          <w:sz w:val="28"/>
          <w:szCs w:val="28"/>
        </w:rPr>
        <w:t xml:space="preserve">район </w:t>
      </w:r>
      <w:r w:rsidR="00A7024E">
        <w:rPr>
          <w:rFonts w:ascii="Times New Roman" w:hAnsi="Times New Roman" w:cs="Times New Roman"/>
          <w:sz w:val="28"/>
          <w:szCs w:val="28"/>
        </w:rPr>
        <w:t xml:space="preserve">Краснодарского края </w:t>
      </w:r>
      <w:r w:rsidRPr="00BC22D7">
        <w:rPr>
          <w:rFonts w:ascii="Times New Roman" w:hAnsi="Times New Roman" w:cs="Times New Roman"/>
          <w:sz w:val="28"/>
          <w:szCs w:val="28"/>
        </w:rPr>
        <w:t>(далее – Контрольный орган).</w:t>
      </w:r>
    </w:p>
    <w:p w:rsidR="00706FF0" w:rsidRPr="00BC22D7" w:rsidRDefault="00706FF0" w:rsidP="00706FF0">
      <w:pPr>
        <w:pStyle w:val="ConsPlusNormal"/>
        <w:tabs>
          <w:tab w:val="left" w:pos="1134"/>
        </w:tabs>
        <w:jc w:val="both"/>
        <w:rPr>
          <w:rFonts w:ascii="Times New Roman" w:hAnsi="Times New Roman" w:cs="Times New Roman"/>
          <w:sz w:val="28"/>
          <w:szCs w:val="28"/>
        </w:rPr>
      </w:pPr>
      <w:r w:rsidRPr="00BC22D7">
        <w:rPr>
          <w:rFonts w:ascii="Times New Roman" w:hAnsi="Times New Roman" w:cs="Times New Roman"/>
          <w:sz w:val="28"/>
          <w:szCs w:val="28"/>
        </w:rPr>
        <w:t xml:space="preserve">Руководство деятельностью по осуществлению </w:t>
      </w:r>
      <w:r w:rsidR="006020A6" w:rsidRPr="00BC22D7">
        <w:rPr>
          <w:rFonts w:ascii="Times New Roman" w:hAnsi="Times New Roman" w:cs="Times New Roman"/>
          <w:sz w:val="28"/>
          <w:szCs w:val="28"/>
        </w:rPr>
        <w:t>муниципального контроля</w:t>
      </w:r>
      <w:r w:rsidRPr="00BC22D7">
        <w:rPr>
          <w:rFonts w:ascii="Times New Roman" w:hAnsi="Times New Roman" w:cs="Times New Roman"/>
          <w:sz w:val="28"/>
          <w:szCs w:val="28"/>
        </w:rPr>
        <w:t xml:space="preserve"> осуществляет глава муниципального образования Темрюкский </w:t>
      </w:r>
      <w:r w:rsidR="006020A6">
        <w:rPr>
          <w:rFonts w:ascii="Times New Roman" w:hAnsi="Times New Roman" w:cs="Times New Roman"/>
          <w:sz w:val="28"/>
          <w:szCs w:val="28"/>
        </w:rPr>
        <w:t xml:space="preserve">муниципальный </w:t>
      </w:r>
      <w:r w:rsidRPr="00BC22D7">
        <w:rPr>
          <w:rFonts w:ascii="Times New Roman" w:hAnsi="Times New Roman" w:cs="Times New Roman"/>
          <w:sz w:val="28"/>
          <w:szCs w:val="28"/>
        </w:rPr>
        <w:t>район</w:t>
      </w:r>
      <w:r w:rsidR="006020A6">
        <w:rPr>
          <w:rFonts w:ascii="Times New Roman" w:hAnsi="Times New Roman" w:cs="Times New Roman"/>
          <w:sz w:val="28"/>
          <w:szCs w:val="28"/>
        </w:rPr>
        <w:t xml:space="preserve"> Краснодарского края</w:t>
      </w:r>
      <w:r w:rsidRPr="00BC22D7">
        <w:rPr>
          <w:rFonts w:ascii="Times New Roman" w:hAnsi="Times New Roman" w:cs="Times New Roman"/>
          <w:sz w:val="28"/>
          <w:szCs w:val="28"/>
        </w:rPr>
        <w:t>.</w:t>
      </w:r>
    </w:p>
    <w:p w:rsidR="00706FF0" w:rsidRPr="00BC22D7" w:rsidRDefault="00706FF0" w:rsidP="00706FF0">
      <w:pPr>
        <w:pStyle w:val="ConsPlusNormal"/>
        <w:tabs>
          <w:tab w:val="left" w:pos="1134"/>
        </w:tabs>
        <w:jc w:val="both"/>
        <w:rPr>
          <w:rFonts w:ascii="Times New Roman" w:hAnsi="Times New Roman" w:cs="Times New Roman"/>
          <w:sz w:val="28"/>
          <w:szCs w:val="28"/>
        </w:rPr>
      </w:pPr>
      <w:r w:rsidRPr="00BC22D7">
        <w:rPr>
          <w:rFonts w:ascii="Times New Roman" w:hAnsi="Times New Roman" w:cs="Times New Roman"/>
          <w:sz w:val="28"/>
          <w:szCs w:val="28"/>
        </w:rPr>
        <w:t>От имени Контрольного органа муниципальный контроль вправе осуществлять следующие должностные лица:</w:t>
      </w:r>
    </w:p>
    <w:p w:rsidR="00706FF0" w:rsidRPr="00BC22D7" w:rsidRDefault="00706FF0" w:rsidP="00706FF0">
      <w:pPr>
        <w:pStyle w:val="ConsPlusNormal"/>
        <w:tabs>
          <w:tab w:val="left" w:pos="1134"/>
        </w:tabs>
        <w:jc w:val="both"/>
        <w:rPr>
          <w:rFonts w:ascii="Times New Roman" w:hAnsi="Times New Roman" w:cs="Times New Roman"/>
          <w:sz w:val="28"/>
          <w:szCs w:val="28"/>
        </w:rPr>
      </w:pPr>
      <w:r w:rsidRPr="00BC22D7">
        <w:rPr>
          <w:rFonts w:ascii="Times New Roman" w:hAnsi="Times New Roman" w:cs="Times New Roman"/>
          <w:sz w:val="28"/>
          <w:szCs w:val="28"/>
        </w:rPr>
        <w:t>1) руководитель (заместитель руководителя) Контрольного органа;</w:t>
      </w:r>
    </w:p>
    <w:p w:rsidR="00706FF0" w:rsidRPr="00BC22D7" w:rsidRDefault="00706FF0" w:rsidP="00706FF0">
      <w:pPr>
        <w:pStyle w:val="ConsPlusNormal"/>
        <w:tabs>
          <w:tab w:val="left" w:pos="1134"/>
        </w:tabs>
        <w:jc w:val="both"/>
        <w:rPr>
          <w:rFonts w:ascii="Times New Roman" w:hAnsi="Times New Roman" w:cs="Times New Roman"/>
          <w:sz w:val="28"/>
          <w:szCs w:val="28"/>
        </w:rPr>
      </w:pPr>
      <w:r w:rsidRPr="00BC22D7">
        <w:rPr>
          <w:rFonts w:ascii="Times New Roman" w:hAnsi="Times New Roman" w:cs="Times New Roman"/>
          <w:sz w:val="28"/>
          <w:szCs w:val="28"/>
        </w:rPr>
        <w:t xml:space="preserve">2) должностное лицо Контрольного органа, в должностные обязанности которого в соответствии с настоящим Положением, должностным регламентом или должностной инструкцией входит осуществление полномочий по виду муниципального контроля, в том числе проведение профилактических мероприятий и контрольных мероприятий (далее – </w:t>
      </w:r>
      <w:r w:rsidR="00503919">
        <w:rPr>
          <w:rFonts w:ascii="Times New Roman" w:hAnsi="Times New Roman" w:cs="Times New Roman"/>
          <w:sz w:val="28"/>
          <w:szCs w:val="28"/>
        </w:rPr>
        <w:t>должностное лицо</w:t>
      </w:r>
      <w:r w:rsidRPr="00BC22D7">
        <w:rPr>
          <w:rFonts w:ascii="Times New Roman" w:hAnsi="Times New Roman" w:cs="Times New Roman"/>
          <w:sz w:val="28"/>
          <w:szCs w:val="28"/>
        </w:rPr>
        <w:t>).</w:t>
      </w:r>
    </w:p>
    <w:p w:rsidR="00706FF0" w:rsidRPr="00BC22D7" w:rsidRDefault="00706FF0" w:rsidP="00706FF0">
      <w:pPr>
        <w:pStyle w:val="ConsPlusNormal"/>
        <w:tabs>
          <w:tab w:val="left" w:pos="1134"/>
        </w:tabs>
        <w:jc w:val="both"/>
        <w:rPr>
          <w:rFonts w:ascii="Times New Roman" w:hAnsi="Times New Roman" w:cs="Times New Roman"/>
          <w:sz w:val="28"/>
          <w:szCs w:val="28"/>
        </w:rPr>
      </w:pPr>
      <w:r w:rsidRPr="00BC22D7">
        <w:rPr>
          <w:rFonts w:ascii="Times New Roman" w:hAnsi="Times New Roman" w:cs="Times New Roman"/>
          <w:sz w:val="28"/>
          <w:szCs w:val="28"/>
        </w:rPr>
        <w:lastRenderedPageBreak/>
        <w:t xml:space="preserve">Перечень должностных лиц Контрольного органа, уполномоченных на осуществление муниципального контроля, установлен приложением 1 к настоящему Положению. </w:t>
      </w:r>
    </w:p>
    <w:p w:rsidR="00706FF0" w:rsidRPr="00BC22D7" w:rsidRDefault="00706FF0" w:rsidP="00706FF0">
      <w:pPr>
        <w:pStyle w:val="ConsPlusNormal"/>
        <w:tabs>
          <w:tab w:val="left" w:pos="1134"/>
        </w:tabs>
        <w:jc w:val="both"/>
        <w:rPr>
          <w:rFonts w:ascii="Times New Roman" w:hAnsi="Times New Roman" w:cs="Times New Roman"/>
          <w:sz w:val="28"/>
          <w:szCs w:val="28"/>
        </w:rPr>
      </w:pPr>
      <w:r w:rsidRPr="00BC22D7">
        <w:rPr>
          <w:rFonts w:ascii="Times New Roman" w:hAnsi="Times New Roman" w:cs="Times New Roman"/>
          <w:sz w:val="28"/>
          <w:szCs w:val="28"/>
        </w:rPr>
        <w:t xml:space="preserve">Должностными лицами Контрольного органа, уполномоченными на принятие решения о проведении контрольного мероприятия, являются руководитель, заместитель руководителя Контрольного органа (далее – уполномоченные должностные лица Контрольного органа). </w:t>
      </w:r>
    </w:p>
    <w:p w:rsidR="00706FF0" w:rsidRPr="00BC22D7" w:rsidRDefault="00706FF0" w:rsidP="00706FF0">
      <w:pPr>
        <w:pStyle w:val="ConsPlusNormal"/>
        <w:tabs>
          <w:tab w:val="left" w:pos="1134"/>
        </w:tabs>
        <w:jc w:val="both"/>
        <w:rPr>
          <w:rFonts w:ascii="Times New Roman" w:hAnsi="Times New Roman" w:cs="Times New Roman"/>
          <w:sz w:val="28"/>
          <w:szCs w:val="28"/>
        </w:rPr>
      </w:pPr>
      <w:r w:rsidRPr="00BC22D7">
        <w:rPr>
          <w:rFonts w:ascii="Times New Roman" w:hAnsi="Times New Roman" w:cs="Times New Roman"/>
          <w:sz w:val="28"/>
          <w:szCs w:val="28"/>
        </w:rPr>
        <w:t>Информирование контролируемых лиц о совершаемых должностными лицами органа контроля и иными уполномоченными лицами действиях и принимаемых решениях осуществляется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«Единый портал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706FF0" w:rsidRPr="00BC22D7" w:rsidRDefault="00706FF0" w:rsidP="00706FF0">
      <w:pPr>
        <w:pStyle w:val="ConsPlusNormal"/>
        <w:tabs>
          <w:tab w:val="left" w:pos="1134"/>
        </w:tabs>
        <w:jc w:val="both"/>
        <w:rPr>
          <w:rFonts w:ascii="Times New Roman" w:hAnsi="Times New Roman" w:cs="Times New Roman"/>
          <w:sz w:val="28"/>
          <w:szCs w:val="28"/>
        </w:rPr>
      </w:pPr>
      <w:r w:rsidRPr="00BC22D7">
        <w:rPr>
          <w:rFonts w:ascii="Times New Roman" w:hAnsi="Times New Roman" w:cs="Times New Roman"/>
          <w:sz w:val="28"/>
          <w:szCs w:val="28"/>
        </w:rPr>
        <w:t>1.6. Учет объектов контроля обеспечивается Контрольным органом путем внесения информации об объектах контроля в информационную систему Контрольного органа в порядке и сроки, установленные действующим законодательством.</w:t>
      </w:r>
    </w:p>
    <w:p w:rsidR="00706FF0" w:rsidRPr="00BC22D7" w:rsidRDefault="00706FF0" w:rsidP="00706FF0">
      <w:pPr>
        <w:pStyle w:val="ConsPlusNormal"/>
        <w:tabs>
          <w:tab w:val="left" w:pos="1134"/>
        </w:tabs>
        <w:jc w:val="both"/>
        <w:rPr>
          <w:rFonts w:ascii="Times New Roman" w:hAnsi="Times New Roman" w:cs="Times New Roman"/>
          <w:sz w:val="28"/>
          <w:szCs w:val="28"/>
        </w:rPr>
      </w:pPr>
      <w:r w:rsidRPr="00BC22D7">
        <w:rPr>
          <w:rFonts w:ascii="Times New Roman" w:hAnsi="Times New Roman" w:cs="Times New Roman"/>
          <w:sz w:val="28"/>
          <w:szCs w:val="28"/>
        </w:rPr>
        <w:t>1.7. Учет контролируемых лиц обеспечивается Контрольным органом путем внесения информации об объектах контроля в информационную систему в порядке и сроки, установленные действующим законодательством.</w:t>
      </w:r>
    </w:p>
    <w:p w:rsidR="00706FF0" w:rsidRPr="00BC22D7" w:rsidRDefault="00706FF0" w:rsidP="00706FF0">
      <w:pPr>
        <w:pStyle w:val="ConsPlusNormal"/>
        <w:tabs>
          <w:tab w:val="left" w:pos="1134"/>
        </w:tabs>
        <w:jc w:val="both"/>
        <w:rPr>
          <w:rFonts w:ascii="Times New Roman" w:hAnsi="Times New Roman" w:cs="Times New Roman"/>
          <w:sz w:val="28"/>
          <w:szCs w:val="28"/>
        </w:rPr>
      </w:pPr>
      <w:r w:rsidRPr="00BC22D7">
        <w:rPr>
          <w:rFonts w:ascii="Times New Roman" w:hAnsi="Times New Roman" w:cs="Times New Roman"/>
          <w:sz w:val="28"/>
          <w:szCs w:val="28"/>
        </w:rPr>
        <w:t>Информация о контролируемых лицах подлежит размещению в едином реестре видов федерального государственного контроля (надзора), регионального государственного контроля (надзора), муниципального контроля (далее – единый реестр видов контроля).</w:t>
      </w:r>
    </w:p>
    <w:p w:rsidR="00706FF0" w:rsidRPr="00BC22D7" w:rsidRDefault="00706FF0" w:rsidP="00706FF0">
      <w:pPr>
        <w:pStyle w:val="ConsPlusNormal"/>
        <w:tabs>
          <w:tab w:val="left" w:pos="1134"/>
        </w:tabs>
        <w:jc w:val="both"/>
        <w:rPr>
          <w:rFonts w:ascii="Times New Roman" w:hAnsi="Times New Roman" w:cs="Times New Roman"/>
          <w:sz w:val="28"/>
          <w:szCs w:val="28"/>
        </w:rPr>
      </w:pPr>
      <w:r w:rsidRPr="00BC22D7">
        <w:rPr>
          <w:rFonts w:ascii="Times New Roman" w:hAnsi="Times New Roman" w:cs="Times New Roman"/>
          <w:sz w:val="28"/>
          <w:szCs w:val="28"/>
        </w:rPr>
        <w:t xml:space="preserve">1.8. </w:t>
      </w:r>
      <w:r w:rsidR="00D74EF4">
        <w:rPr>
          <w:rFonts w:ascii="Times New Roman" w:hAnsi="Times New Roman" w:cs="Times New Roman"/>
          <w:sz w:val="28"/>
          <w:szCs w:val="28"/>
        </w:rPr>
        <w:t>Д</w:t>
      </w:r>
      <w:r w:rsidR="00D74EF4" w:rsidRPr="00D74EF4">
        <w:rPr>
          <w:rFonts w:ascii="Times New Roman" w:hAnsi="Times New Roman" w:cs="Times New Roman"/>
          <w:sz w:val="28"/>
          <w:szCs w:val="28"/>
        </w:rPr>
        <w:t>олжностное лицо</w:t>
      </w:r>
      <w:r w:rsidRPr="00BC22D7">
        <w:rPr>
          <w:rFonts w:ascii="Times New Roman" w:hAnsi="Times New Roman" w:cs="Times New Roman"/>
          <w:sz w:val="28"/>
          <w:szCs w:val="28"/>
        </w:rPr>
        <w:t xml:space="preserve"> при проведении контрольного мероприятия в пределах своих полномочий и в объеме проводимых контрольных действий обязан:</w:t>
      </w:r>
    </w:p>
    <w:p w:rsidR="00706FF0" w:rsidRPr="00BC22D7" w:rsidRDefault="00706FF0" w:rsidP="00706FF0">
      <w:pPr>
        <w:pStyle w:val="ConsPlusNormal"/>
        <w:tabs>
          <w:tab w:val="left" w:pos="1134"/>
        </w:tabs>
        <w:jc w:val="both"/>
        <w:rPr>
          <w:rFonts w:ascii="Times New Roman" w:hAnsi="Times New Roman" w:cs="Times New Roman"/>
          <w:sz w:val="28"/>
          <w:szCs w:val="28"/>
        </w:rPr>
      </w:pPr>
      <w:r w:rsidRPr="00BC22D7">
        <w:rPr>
          <w:rFonts w:ascii="Times New Roman" w:hAnsi="Times New Roman" w:cs="Times New Roman"/>
          <w:sz w:val="28"/>
          <w:szCs w:val="28"/>
        </w:rPr>
        <w:t>1) соблюдать законодательство Российской Федерации, права и законные интересы контролируемых лиц;</w:t>
      </w:r>
    </w:p>
    <w:p w:rsidR="00706FF0" w:rsidRPr="00BC22D7" w:rsidRDefault="00706FF0" w:rsidP="00706FF0">
      <w:pPr>
        <w:pStyle w:val="ConsPlusNormal"/>
        <w:tabs>
          <w:tab w:val="left" w:pos="1134"/>
        </w:tabs>
        <w:jc w:val="both"/>
        <w:rPr>
          <w:rFonts w:ascii="Times New Roman" w:hAnsi="Times New Roman" w:cs="Times New Roman"/>
          <w:sz w:val="28"/>
          <w:szCs w:val="28"/>
        </w:rPr>
      </w:pPr>
      <w:r w:rsidRPr="00BC22D7">
        <w:rPr>
          <w:rFonts w:ascii="Times New Roman" w:hAnsi="Times New Roman" w:cs="Times New Roman"/>
          <w:sz w:val="28"/>
          <w:szCs w:val="28"/>
        </w:rPr>
        <w:t>2) своевременно и в полной мере осуществлять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принимать меры по обеспечению исполнения решений органа контроля вплоть до подготовки предложений об обращении в суд с требованием о принудительном исполнении предписания, если такая мера предусмотрена законодательством;</w:t>
      </w:r>
    </w:p>
    <w:p w:rsidR="00706FF0" w:rsidRPr="00BC22D7" w:rsidRDefault="00706FF0" w:rsidP="00706FF0">
      <w:pPr>
        <w:pStyle w:val="ConsPlusNormal"/>
        <w:tabs>
          <w:tab w:val="left" w:pos="1134"/>
        </w:tabs>
        <w:jc w:val="both"/>
        <w:rPr>
          <w:rFonts w:ascii="Times New Roman" w:hAnsi="Times New Roman" w:cs="Times New Roman"/>
          <w:sz w:val="28"/>
          <w:szCs w:val="28"/>
        </w:rPr>
      </w:pPr>
      <w:r w:rsidRPr="00BC22D7">
        <w:rPr>
          <w:rFonts w:ascii="Times New Roman" w:hAnsi="Times New Roman" w:cs="Times New Roman"/>
          <w:sz w:val="28"/>
          <w:szCs w:val="28"/>
        </w:rPr>
        <w:t xml:space="preserve">3) проводить контрольные мероприятия и совершать контрольные действия на законном основании и в соответствии с их назначением только                          </w:t>
      </w:r>
      <w:r w:rsidRPr="00BC22D7">
        <w:rPr>
          <w:rFonts w:ascii="Times New Roman" w:hAnsi="Times New Roman" w:cs="Times New Roman"/>
          <w:sz w:val="28"/>
          <w:szCs w:val="28"/>
        </w:rPr>
        <w:lastRenderedPageBreak/>
        <w:t>во время исполнения служебных обязанностей и при наличии соответствующей информации в Едином реестре контрольных (надзорных) мероприятий, а в случае взаимодействия с контролируемыми лицами проводить такие мероприятия и совершать такие действия только при предъявлении служебного удостоверения, иных документов, предусмотренных федеральными законами;</w:t>
      </w:r>
    </w:p>
    <w:p w:rsidR="00706FF0" w:rsidRPr="00BC22D7" w:rsidRDefault="00706FF0" w:rsidP="00706FF0">
      <w:pPr>
        <w:pStyle w:val="ConsPlusNormal"/>
        <w:tabs>
          <w:tab w:val="left" w:pos="1134"/>
        </w:tabs>
        <w:jc w:val="both"/>
        <w:rPr>
          <w:rFonts w:ascii="Times New Roman" w:hAnsi="Times New Roman" w:cs="Times New Roman"/>
          <w:sz w:val="28"/>
          <w:szCs w:val="28"/>
        </w:rPr>
      </w:pPr>
      <w:r w:rsidRPr="00BC22D7">
        <w:rPr>
          <w:rFonts w:ascii="Times New Roman" w:hAnsi="Times New Roman" w:cs="Times New Roman"/>
          <w:sz w:val="28"/>
          <w:szCs w:val="28"/>
        </w:rPr>
        <w:t>4) не допускать при проведении контрольных мероприятий проявление неуважения в отношении богослужений, других религиозных обрядов                                 и церемоний, не препятствовать их проведению, а также не нарушать внутренние установления религиозных организаций;</w:t>
      </w:r>
    </w:p>
    <w:p w:rsidR="00706FF0" w:rsidRPr="00BC22D7" w:rsidRDefault="00706FF0" w:rsidP="00706FF0">
      <w:pPr>
        <w:pStyle w:val="ConsPlusNormal"/>
        <w:tabs>
          <w:tab w:val="left" w:pos="1134"/>
        </w:tabs>
        <w:jc w:val="both"/>
        <w:rPr>
          <w:rFonts w:ascii="Times New Roman" w:hAnsi="Times New Roman" w:cs="Times New Roman"/>
          <w:sz w:val="28"/>
          <w:szCs w:val="28"/>
        </w:rPr>
      </w:pPr>
      <w:r w:rsidRPr="00BC22D7">
        <w:rPr>
          <w:rFonts w:ascii="Times New Roman" w:hAnsi="Times New Roman" w:cs="Times New Roman"/>
          <w:sz w:val="28"/>
          <w:szCs w:val="28"/>
        </w:rPr>
        <w:t>5) не препятствовать присутствию контролируемых лиц,                                               их представителей, а с согласия контролируемых лиц, их представителей присутствию Уполномоченного при Президенте Российской Федерации                                 по защите прав предпринимателей или его общественных представителей, уполномоченного по защите прав предпринимателей в Краснодарском крае                  при проведении контрольных мероприятий (за исключением контрольных мероприятий, при проведении которых не требуется взаимодействие контрольных органов с контролируемыми лицами) и в случаях, предусмотренных Федеральным законом и пунктом 3.3 настоящего Положения, осуществлять консультирование;</w:t>
      </w:r>
    </w:p>
    <w:p w:rsidR="00706FF0" w:rsidRPr="00BC22D7" w:rsidRDefault="00706FF0" w:rsidP="00706FF0">
      <w:pPr>
        <w:pStyle w:val="ConsPlusNormal"/>
        <w:tabs>
          <w:tab w:val="left" w:pos="1134"/>
        </w:tabs>
        <w:jc w:val="both"/>
        <w:rPr>
          <w:rFonts w:ascii="Times New Roman" w:hAnsi="Times New Roman" w:cs="Times New Roman"/>
          <w:sz w:val="28"/>
          <w:szCs w:val="28"/>
        </w:rPr>
      </w:pPr>
      <w:r w:rsidRPr="00BC22D7">
        <w:rPr>
          <w:rFonts w:ascii="Times New Roman" w:hAnsi="Times New Roman" w:cs="Times New Roman"/>
          <w:sz w:val="28"/>
          <w:szCs w:val="28"/>
        </w:rPr>
        <w:t>6) предоставлять контролируемым лицам, их представителям, присутствующим при проведении контрольных мероприятий, информацию                         и документы, относящиеся к предмету муниципального контроля, в том числе сведения о согласовании проведения контрольного мероприятия органами прокуратуры в случае, если такое согласование предусмотрено Федеральным законом;</w:t>
      </w:r>
    </w:p>
    <w:p w:rsidR="00706FF0" w:rsidRPr="00BC22D7" w:rsidRDefault="00706FF0" w:rsidP="00706FF0">
      <w:pPr>
        <w:pStyle w:val="ConsPlusNormal"/>
        <w:tabs>
          <w:tab w:val="left" w:pos="1134"/>
        </w:tabs>
        <w:jc w:val="both"/>
        <w:rPr>
          <w:rFonts w:ascii="Times New Roman" w:hAnsi="Times New Roman" w:cs="Times New Roman"/>
          <w:sz w:val="28"/>
          <w:szCs w:val="28"/>
        </w:rPr>
      </w:pPr>
      <w:r w:rsidRPr="00BC22D7">
        <w:rPr>
          <w:rFonts w:ascii="Times New Roman" w:hAnsi="Times New Roman" w:cs="Times New Roman"/>
          <w:sz w:val="28"/>
          <w:szCs w:val="28"/>
        </w:rPr>
        <w:t>7) знакомить контролируемых лиц, их представителей с результатами контрольных мероприятий и контрольных действий, относящихся к предмету контрольного мероприятия;</w:t>
      </w:r>
    </w:p>
    <w:p w:rsidR="00706FF0" w:rsidRPr="00BC22D7" w:rsidRDefault="00706FF0" w:rsidP="00706FF0">
      <w:pPr>
        <w:pStyle w:val="ConsPlusNormal"/>
        <w:tabs>
          <w:tab w:val="left" w:pos="1134"/>
        </w:tabs>
        <w:jc w:val="both"/>
        <w:rPr>
          <w:rFonts w:ascii="Times New Roman" w:hAnsi="Times New Roman" w:cs="Times New Roman"/>
          <w:sz w:val="28"/>
          <w:szCs w:val="28"/>
        </w:rPr>
      </w:pPr>
      <w:r w:rsidRPr="00BC22D7">
        <w:rPr>
          <w:rFonts w:ascii="Times New Roman" w:hAnsi="Times New Roman" w:cs="Times New Roman"/>
          <w:sz w:val="28"/>
          <w:szCs w:val="28"/>
        </w:rPr>
        <w:t>8) знакомить контролируемых лиц, их представителей с информацией                           и (или) документами, полученными в рамках межведомственного информационного взаимодействия и относящимися к предмету контрольного мероприятия;</w:t>
      </w:r>
    </w:p>
    <w:p w:rsidR="00706FF0" w:rsidRPr="00BC22D7" w:rsidRDefault="00706FF0" w:rsidP="00706FF0">
      <w:pPr>
        <w:pStyle w:val="ConsPlusNormal"/>
        <w:tabs>
          <w:tab w:val="left" w:pos="1134"/>
        </w:tabs>
        <w:jc w:val="both"/>
        <w:rPr>
          <w:rFonts w:ascii="Times New Roman" w:hAnsi="Times New Roman" w:cs="Times New Roman"/>
          <w:sz w:val="28"/>
          <w:szCs w:val="28"/>
        </w:rPr>
      </w:pPr>
      <w:r w:rsidRPr="00BC22D7">
        <w:rPr>
          <w:rFonts w:ascii="Times New Roman" w:hAnsi="Times New Roman" w:cs="Times New Roman"/>
          <w:sz w:val="28"/>
          <w:szCs w:val="28"/>
        </w:rPr>
        <w:t>9)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охраняемых законом ценностей, а также не допускать необоснованного ограничения прав и законных интересов контролируемых лиц, неправомерного вреда (ущерба) их имуществу;</w:t>
      </w:r>
    </w:p>
    <w:p w:rsidR="00706FF0" w:rsidRPr="00BC22D7" w:rsidRDefault="00706FF0" w:rsidP="00706FF0">
      <w:pPr>
        <w:pStyle w:val="ConsPlusNormal"/>
        <w:tabs>
          <w:tab w:val="left" w:pos="1134"/>
        </w:tabs>
        <w:jc w:val="both"/>
        <w:rPr>
          <w:rFonts w:ascii="Times New Roman" w:hAnsi="Times New Roman" w:cs="Times New Roman"/>
          <w:sz w:val="28"/>
          <w:szCs w:val="28"/>
        </w:rPr>
      </w:pPr>
      <w:r w:rsidRPr="00BC22D7">
        <w:rPr>
          <w:rFonts w:ascii="Times New Roman" w:hAnsi="Times New Roman" w:cs="Times New Roman"/>
          <w:sz w:val="28"/>
          <w:szCs w:val="28"/>
        </w:rPr>
        <w:t>10) доказывать обоснованность своих действий при их обжаловании                            в порядке, установленном законодательством Российской Федерации;</w:t>
      </w:r>
    </w:p>
    <w:p w:rsidR="00706FF0" w:rsidRPr="00BC22D7" w:rsidRDefault="00706FF0" w:rsidP="00706FF0">
      <w:pPr>
        <w:pStyle w:val="ConsPlusNormal"/>
        <w:tabs>
          <w:tab w:val="left" w:pos="1134"/>
        </w:tabs>
        <w:jc w:val="both"/>
        <w:rPr>
          <w:rFonts w:ascii="Times New Roman" w:hAnsi="Times New Roman" w:cs="Times New Roman"/>
          <w:sz w:val="28"/>
          <w:szCs w:val="28"/>
        </w:rPr>
      </w:pPr>
      <w:r w:rsidRPr="00BC22D7">
        <w:rPr>
          <w:rFonts w:ascii="Times New Roman" w:hAnsi="Times New Roman" w:cs="Times New Roman"/>
          <w:sz w:val="28"/>
          <w:szCs w:val="28"/>
        </w:rPr>
        <w:t>11) соблюдать установленные законодательством Российской Федерации сроки проведения контрольных мероприятий и совершения контрольных действий;</w:t>
      </w:r>
    </w:p>
    <w:p w:rsidR="00706FF0" w:rsidRPr="00BC22D7" w:rsidRDefault="00706FF0" w:rsidP="00706FF0">
      <w:pPr>
        <w:pStyle w:val="ConsPlusNormal"/>
        <w:tabs>
          <w:tab w:val="left" w:pos="1134"/>
        </w:tabs>
        <w:jc w:val="both"/>
        <w:rPr>
          <w:rFonts w:ascii="Times New Roman" w:hAnsi="Times New Roman" w:cs="Times New Roman"/>
          <w:sz w:val="28"/>
          <w:szCs w:val="28"/>
        </w:rPr>
      </w:pPr>
      <w:r w:rsidRPr="00BC22D7">
        <w:rPr>
          <w:rFonts w:ascii="Times New Roman" w:hAnsi="Times New Roman" w:cs="Times New Roman"/>
          <w:sz w:val="28"/>
          <w:szCs w:val="28"/>
        </w:rPr>
        <w:t xml:space="preserve">12) не требовать от контролируемых лиц документы и иные сведения, представление которых не предусмотрено законодательством Российской </w:t>
      </w:r>
      <w:r w:rsidRPr="00BC22D7">
        <w:rPr>
          <w:rFonts w:ascii="Times New Roman" w:hAnsi="Times New Roman" w:cs="Times New Roman"/>
          <w:sz w:val="28"/>
          <w:szCs w:val="28"/>
        </w:rPr>
        <w:lastRenderedPageBreak/>
        <w:t>Федерации либо которые находятся в распоряжении государственных органов                          и органов местного самоуправления.</w:t>
      </w:r>
    </w:p>
    <w:p w:rsidR="00706FF0" w:rsidRPr="00BC22D7" w:rsidRDefault="00706FF0" w:rsidP="00706FF0">
      <w:pPr>
        <w:pStyle w:val="ConsPlusNormal"/>
        <w:tabs>
          <w:tab w:val="left" w:pos="1134"/>
        </w:tabs>
        <w:jc w:val="both"/>
        <w:rPr>
          <w:rFonts w:ascii="Times New Roman" w:hAnsi="Times New Roman" w:cs="Times New Roman"/>
          <w:sz w:val="28"/>
          <w:szCs w:val="28"/>
        </w:rPr>
      </w:pPr>
      <w:r w:rsidRPr="00BC22D7">
        <w:rPr>
          <w:rFonts w:ascii="Times New Roman" w:hAnsi="Times New Roman" w:cs="Times New Roman"/>
          <w:sz w:val="28"/>
          <w:szCs w:val="28"/>
        </w:rPr>
        <w:t xml:space="preserve">1.9. </w:t>
      </w:r>
      <w:r w:rsidR="00D74EF4">
        <w:rPr>
          <w:rFonts w:ascii="Times New Roman" w:hAnsi="Times New Roman" w:cs="Times New Roman"/>
          <w:sz w:val="28"/>
          <w:szCs w:val="28"/>
        </w:rPr>
        <w:t>Должностное лицо</w:t>
      </w:r>
      <w:r w:rsidRPr="00BC22D7">
        <w:rPr>
          <w:rFonts w:ascii="Times New Roman" w:hAnsi="Times New Roman" w:cs="Times New Roman"/>
          <w:sz w:val="28"/>
          <w:szCs w:val="28"/>
        </w:rPr>
        <w:t xml:space="preserve"> при проведении контрольного мероприятия в пределах своих полномочий и в объеме проводимых контрольных действий имеет право:</w:t>
      </w:r>
    </w:p>
    <w:p w:rsidR="00706FF0" w:rsidRPr="00BC22D7" w:rsidRDefault="00706FF0" w:rsidP="00706FF0">
      <w:pPr>
        <w:pStyle w:val="ConsPlusNormal"/>
        <w:tabs>
          <w:tab w:val="left" w:pos="1134"/>
        </w:tabs>
        <w:jc w:val="both"/>
        <w:rPr>
          <w:rFonts w:ascii="Times New Roman" w:hAnsi="Times New Roman" w:cs="Times New Roman"/>
          <w:sz w:val="28"/>
          <w:szCs w:val="28"/>
        </w:rPr>
      </w:pPr>
      <w:r w:rsidRPr="00BC22D7">
        <w:rPr>
          <w:rFonts w:ascii="Times New Roman" w:hAnsi="Times New Roman" w:cs="Times New Roman"/>
          <w:sz w:val="28"/>
          <w:szCs w:val="28"/>
        </w:rPr>
        <w:t>1) беспрепятственно по предъявлении служебного удостоверения                               и в соответствии с полномочиями, установленными решением контрольного органа о проведении контрольного мероприятия, посещать (осматривать) производственные объекты, если иное не предусмотрено федеральными законами;</w:t>
      </w:r>
    </w:p>
    <w:p w:rsidR="00706FF0" w:rsidRPr="00BC22D7" w:rsidRDefault="00706FF0" w:rsidP="00706FF0">
      <w:pPr>
        <w:pStyle w:val="ConsPlusNormal"/>
        <w:tabs>
          <w:tab w:val="left" w:pos="1134"/>
        </w:tabs>
        <w:jc w:val="both"/>
        <w:rPr>
          <w:rFonts w:ascii="Times New Roman" w:hAnsi="Times New Roman" w:cs="Times New Roman"/>
          <w:sz w:val="28"/>
          <w:szCs w:val="28"/>
        </w:rPr>
      </w:pPr>
      <w:r w:rsidRPr="00BC22D7">
        <w:rPr>
          <w:rFonts w:ascii="Times New Roman" w:hAnsi="Times New Roman" w:cs="Times New Roman"/>
          <w:sz w:val="28"/>
          <w:szCs w:val="28"/>
        </w:rPr>
        <w:t>2) знакомиться со всеми документами, касающимися соблюдения обязательных требований, в том числе в установленном порядке с документами, содержащими государственную, служебную, коммерческую или иную охраняемую законом тайну;</w:t>
      </w:r>
    </w:p>
    <w:p w:rsidR="00706FF0" w:rsidRPr="00BC22D7" w:rsidRDefault="00706FF0" w:rsidP="00706FF0">
      <w:pPr>
        <w:pStyle w:val="ConsPlusNormal"/>
        <w:tabs>
          <w:tab w:val="left" w:pos="1134"/>
        </w:tabs>
        <w:jc w:val="both"/>
        <w:rPr>
          <w:rFonts w:ascii="Times New Roman" w:hAnsi="Times New Roman" w:cs="Times New Roman"/>
          <w:sz w:val="28"/>
          <w:szCs w:val="28"/>
        </w:rPr>
      </w:pPr>
      <w:r w:rsidRPr="00BC22D7">
        <w:rPr>
          <w:rFonts w:ascii="Times New Roman" w:hAnsi="Times New Roman" w:cs="Times New Roman"/>
          <w:sz w:val="28"/>
          <w:szCs w:val="28"/>
        </w:rPr>
        <w:t>3) требовать от контролируемых лиц, в том числе руководителей и других работников контролируемых организаций, представления письменных объяснений по фактам нарушений обязательных требований, выявленных                         при проведении контрольных мероприятий, а также представления документов для копирования, фото- и видеосъемки;</w:t>
      </w:r>
    </w:p>
    <w:p w:rsidR="00706FF0" w:rsidRPr="00BC22D7" w:rsidRDefault="00706FF0" w:rsidP="00706FF0">
      <w:pPr>
        <w:pStyle w:val="ConsPlusNormal"/>
        <w:tabs>
          <w:tab w:val="left" w:pos="1134"/>
        </w:tabs>
        <w:jc w:val="both"/>
        <w:rPr>
          <w:rFonts w:ascii="Times New Roman" w:hAnsi="Times New Roman" w:cs="Times New Roman"/>
          <w:sz w:val="28"/>
          <w:szCs w:val="28"/>
        </w:rPr>
      </w:pPr>
      <w:r w:rsidRPr="00BC22D7">
        <w:rPr>
          <w:rFonts w:ascii="Times New Roman" w:hAnsi="Times New Roman" w:cs="Times New Roman"/>
          <w:sz w:val="28"/>
          <w:szCs w:val="28"/>
        </w:rPr>
        <w:t>4) знакомиться с технической документацией, электронными базами данных, информационными системами контролируемых лиц в части, относящейся к предмету и объему контрольного мероприятия;</w:t>
      </w:r>
    </w:p>
    <w:p w:rsidR="00706FF0" w:rsidRPr="00BC22D7" w:rsidRDefault="00706FF0" w:rsidP="00706FF0">
      <w:pPr>
        <w:pStyle w:val="ConsPlusNormal"/>
        <w:tabs>
          <w:tab w:val="left" w:pos="1134"/>
        </w:tabs>
        <w:jc w:val="both"/>
        <w:rPr>
          <w:rFonts w:ascii="Times New Roman" w:hAnsi="Times New Roman" w:cs="Times New Roman"/>
          <w:sz w:val="28"/>
          <w:szCs w:val="28"/>
        </w:rPr>
      </w:pPr>
      <w:r w:rsidRPr="00BC22D7">
        <w:rPr>
          <w:rFonts w:ascii="Times New Roman" w:hAnsi="Times New Roman" w:cs="Times New Roman"/>
          <w:sz w:val="28"/>
          <w:szCs w:val="28"/>
        </w:rPr>
        <w:t>5) составлять акты по фактам непредставления или несвоевременного представления контролируемым лицом документов и материалов, запрошенных при проведении контрольных мероприятий, невозможности провести опрос должностных лиц и (или) работников контролируемого лица, ограничения доступа в помещения, воспрепятствования иным мерам по осуществлению контрольного мероприятия;</w:t>
      </w:r>
    </w:p>
    <w:p w:rsidR="00706FF0" w:rsidRPr="00BC22D7" w:rsidRDefault="00706FF0" w:rsidP="00706FF0">
      <w:pPr>
        <w:pStyle w:val="ConsPlusNormal"/>
        <w:tabs>
          <w:tab w:val="left" w:pos="1134"/>
        </w:tabs>
        <w:jc w:val="both"/>
        <w:rPr>
          <w:rFonts w:ascii="Times New Roman" w:hAnsi="Times New Roman" w:cs="Times New Roman"/>
          <w:sz w:val="28"/>
          <w:szCs w:val="28"/>
        </w:rPr>
      </w:pPr>
      <w:r w:rsidRPr="00BC22D7">
        <w:rPr>
          <w:rFonts w:ascii="Times New Roman" w:hAnsi="Times New Roman" w:cs="Times New Roman"/>
          <w:sz w:val="28"/>
          <w:szCs w:val="28"/>
        </w:rPr>
        <w:t>6) выдавать контролируемым лицам рекомендации по обеспечению безопасности и предотвращению нарушений обязательных требований, принимать решения об устранении контролируемыми лицами выявленных нарушений обязательных требований и о восстановлении нарушенного положения;</w:t>
      </w:r>
    </w:p>
    <w:p w:rsidR="00706FF0" w:rsidRPr="00BC22D7" w:rsidRDefault="00706FF0" w:rsidP="00706FF0">
      <w:pPr>
        <w:pStyle w:val="ConsPlusNormal"/>
        <w:tabs>
          <w:tab w:val="left" w:pos="1134"/>
        </w:tabs>
        <w:jc w:val="both"/>
        <w:rPr>
          <w:rFonts w:ascii="Times New Roman" w:hAnsi="Times New Roman" w:cs="Times New Roman"/>
          <w:sz w:val="28"/>
          <w:szCs w:val="28"/>
        </w:rPr>
      </w:pPr>
      <w:r w:rsidRPr="00BC22D7">
        <w:rPr>
          <w:rFonts w:ascii="Times New Roman" w:hAnsi="Times New Roman" w:cs="Times New Roman"/>
          <w:sz w:val="28"/>
          <w:szCs w:val="28"/>
        </w:rPr>
        <w:t xml:space="preserve">7) обращаться в соответствии с Федеральным законом от 7 февраля </w:t>
      </w:r>
      <w:r w:rsidR="001861A1" w:rsidRPr="00BC22D7">
        <w:rPr>
          <w:rFonts w:ascii="Times New Roman" w:hAnsi="Times New Roman" w:cs="Times New Roman"/>
          <w:sz w:val="28"/>
          <w:szCs w:val="28"/>
        </w:rPr>
        <w:t xml:space="preserve">               </w:t>
      </w:r>
      <w:r w:rsidRPr="00BC22D7">
        <w:rPr>
          <w:rFonts w:ascii="Times New Roman" w:hAnsi="Times New Roman" w:cs="Times New Roman"/>
          <w:sz w:val="28"/>
          <w:szCs w:val="28"/>
        </w:rPr>
        <w:t xml:space="preserve">2011 г. № 3-ФЗ «О полиции» за содействием к органам полиции в случаях, если </w:t>
      </w:r>
      <w:r w:rsidR="00D74EF4">
        <w:rPr>
          <w:rFonts w:ascii="Times New Roman" w:hAnsi="Times New Roman" w:cs="Times New Roman"/>
          <w:sz w:val="28"/>
          <w:szCs w:val="28"/>
        </w:rPr>
        <w:t>должностному лицу</w:t>
      </w:r>
      <w:r w:rsidRPr="00BC22D7">
        <w:rPr>
          <w:rFonts w:ascii="Times New Roman" w:hAnsi="Times New Roman" w:cs="Times New Roman"/>
          <w:sz w:val="28"/>
          <w:szCs w:val="28"/>
        </w:rPr>
        <w:t xml:space="preserve"> оказывается противодействие или угрожает опасность.</w:t>
      </w:r>
    </w:p>
    <w:p w:rsidR="00706FF0" w:rsidRPr="00BC22D7" w:rsidRDefault="00706FF0" w:rsidP="00706FF0">
      <w:pPr>
        <w:pStyle w:val="ConsPlusNormal"/>
        <w:tabs>
          <w:tab w:val="left" w:pos="1134"/>
        </w:tabs>
        <w:jc w:val="both"/>
        <w:rPr>
          <w:rFonts w:ascii="Times New Roman" w:hAnsi="Times New Roman" w:cs="Times New Roman"/>
          <w:sz w:val="28"/>
          <w:szCs w:val="28"/>
        </w:rPr>
      </w:pPr>
      <w:r w:rsidRPr="00BC22D7">
        <w:rPr>
          <w:rFonts w:ascii="Times New Roman" w:hAnsi="Times New Roman" w:cs="Times New Roman"/>
          <w:sz w:val="28"/>
          <w:szCs w:val="28"/>
        </w:rPr>
        <w:t>8) совершать иные действия, предусмотренные федеральными законами о видах контроля, положением о виде контроля.</w:t>
      </w:r>
    </w:p>
    <w:p w:rsidR="00706FF0" w:rsidRPr="00BC22D7" w:rsidRDefault="00706FF0" w:rsidP="00706FF0">
      <w:pPr>
        <w:pStyle w:val="ConsPlusNormal"/>
        <w:tabs>
          <w:tab w:val="left" w:pos="1134"/>
        </w:tabs>
        <w:ind w:firstLine="0"/>
        <w:jc w:val="both"/>
        <w:rPr>
          <w:rFonts w:ascii="Times New Roman" w:hAnsi="Times New Roman" w:cs="Times New Roman"/>
          <w:sz w:val="28"/>
          <w:szCs w:val="28"/>
        </w:rPr>
      </w:pPr>
    </w:p>
    <w:p w:rsidR="00706FF0" w:rsidRPr="00BC22D7" w:rsidRDefault="00706FF0" w:rsidP="00706FF0">
      <w:pPr>
        <w:pStyle w:val="ConsPlusNormal"/>
        <w:tabs>
          <w:tab w:val="left" w:pos="1134"/>
        </w:tabs>
        <w:ind w:firstLine="0"/>
        <w:jc w:val="center"/>
        <w:rPr>
          <w:rFonts w:ascii="Times New Roman" w:hAnsi="Times New Roman" w:cs="Times New Roman"/>
          <w:b/>
          <w:sz w:val="28"/>
          <w:szCs w:val="28"/>
        </w:rPr>
      </w:pPr>
      <w:r w:rsidRPr="00BC22D7">
        <w:rPr>
          <w:rFonts w:ascii="Times New Roman" w:hAnsi="Times New Roman" w:cs="Times New Roman"/>
          <w:b/>
          <w:sz w:val="28"/>
          <w:szCs w:val="28"/>
        </w:rPr>
        <w:t>2. Категории риска причинения вреда (ущерба)</w:t>
      </w:r>
    </w:p>
    <w:p w:rsidR="00706FF0" w:rsidRPr="00BC22D7" w:rsidRDefault="00706FF0" w:rsidP="00706FF0">
      <w:pPr>
        <w:pStyle w:val="ConsPlusNormal"/>
        <w:tabs>
          <w:tab w:val="left" w:pos="1134"/>
        </w:tabs>
        <w:ind w:firstLine="0"/>
        <w:jc w:val="both"/>
        <w:rPr>
          <w:rFonts w:ascii="Times New Roman" w:hAnsi="Times New Roman" w:cs="Times New Roman"/>
          <w:b/>
          <w:sz w:val="28"/>
          <w:szCs w:val="28"/>
        </w:rPr>
      </w:pPr>
    </w:p>
    <w:p w:rsidR="00FF2309" w:rsidRPr="00BC22D7" w:rsidRDefault="005238CB" w:rsidP="00706FF0">
      <w:pPr>
        <w:pStyle w:val="ConsPlusNormal"/>
        <w:tabs>
          <w:tab w:val="left" w:pos="1276"/>
        </w:tabs>
        <w:ind w:firstLine="709"/>
        <w:jc w:val="both"/>
        <w:rPr>
          <w:rFonts w:ascii="Times New Roman" w:hAnsi="Times New Roman" w:cs="Times New Roman"/>
          <w:sz w:val="28"/>
          <w:szCs w:val="28"/>
        </w:rPr>
      </w:pPr>
      <w:r w:rsidRPr="00BC22D7">
        <w:rPr>
          <w:rFonts w:ascii="Times New Roman" w:hAnsi="Times New Roman" w:cs="Times New Roman"/>
          <w:sz w:val="28"/>
          <w:szCs w:val="28"/>
        </w:rPr>
        <w:t xml:space="preserve">При осуществлении </w:t>
      </w:r>
      <w:r w:rsidRPr="00BC22D7">
        <w:rPr>
          <w:rFonts w:ascii="Times New Roman" w:hAnsi="Times New Roman" w:cs="Times New Roman"/>
          <w:sz w:val="28"/>
          <w:szCs w:val="28"/>
          <w:shd w:val="clear" w:color="auto" w:fill="FFFFFF"/>
        </w:rPr>
        <w:t>муниципального контроля</w:t>
      </w:r>
      <w:r w:rsidRPr="00BC22D7">
        <w:rPr>
          <w:rFonts w:ascii="Times New Roman" w:hAnsi="Times New Roman" w:cs="Times New Roman"/>
          <w:sz w:val="28"/>
          <w:szCs w:val="28"/>
        </w:rPr>
        <w:t xml:space="preserve"> в области охраны и использования особо охраняемых природных территорий</w:t>
      </w:r>
      <w:r w:rsidRPr="00BC22D7">
        <w:rPr>
          <w:rFonts w:ascii="Times New Roman" w:hAnsi="Times New Roman" w:cs="Times New Roman"/>
          <w:sz w:val="28"/>
          <w:szCs w:val="28"/>
          <w:shd w:val="clear" w:color="auto" w:fill="FFFFFF"/>
        </w:rPr>
        <w:t xml:space="preserve"> система оценки и управления рисками не применяется</w:t>
      </w:r>
      <w:r w:rsidR="00FF2309" w:rsidRPr="00BC22D7">
        <w:rPr>
          <w:rFonts w:ascii="Times New Roman" w:hAnsi="Times New Roman" w:cs="Times New Roman"/>
          <w:sz w:val="28"/>
          <w:szCs w:val="28"/>
        </w:rPr>
        <w:t>.</w:t>
      </w:r>
    </w:p>
    <w:p w:rsidR="00FF2309" w:rsidRPr="00BC22D7" w:rsidRDefault="00FF2309" w:rsidP="00420231">
      <w:pPr>
        <w:tabs>
          <w:tab w:val="left" w:pos="1276"/>
        </w:tabs>
        <w:ind w:firstLine="709"/>
        <w:jc w:val="both"/>
        <w:rPr>
          <w:b/>
          <w:bCs/>
          <w:sz w:val="28"/>
          <w:szCs w:val="28"/>
        </w:rPr>
      </w:pPr>
    </w:p>
    <w:p w:rsidR="00AF0E81" w:rsidRPr="00BC22D7" w:rsidRDefault="00AF0E81" w:rsidP="00AF0E81">
      <w:pPr>
        <w:tabs>
          <w:tab w:val="left" w:pos="1134"/>
        </w:tabs>
        <w:jc w:val="center"/>
        <w:rPr>
          <w:b/>
          <w:sz w:val="28"/>
          <w:szCs w:val="28"/>
        </w:rPr>
      </w:pPr>
      <w:r w:rsidRPr="00BC22D7">
        <w:rPr>
          <w:b/>
          <w:sz w:val="28"/>
          <w:szCs w:val="28"/>
        </w:rPr>
        <w:lastRenderedPageBreak/>
        <w:t xml:space="preserve">3. Виды профилактических мероприятий, которые проводятся </w:t>
      </w:r>
    </w:p>
    <w:p w:rsidR="00AF0E81" w:rsidRPr="00BC22D7" w:rsidRDefault="00AF0E81" w:rsidP="00AF0E81">
      <w:pPr>
        <w:jc w:val="center"/>
        <w:rPr>
          <w:b/>
          <w:sz w:val="28"/>
          <w:szCs w:val="28"/>
        </w:rPr>
      </w:pPr>
      <w:r w:rsidRPr="00BC22D7">
        <w:rPr>
          <w:b/>
          <w:sz w:val="28"/>
          <w:szCs w:val="28"/>
        </w:rPr>
        <w:t xml:space="preserve">при осуществлении муниципального контроля </w:t>
      </w:r>
    </w:p>
    <w:p w:rsidR="00AF0E81" w:rsidRPr="00BC22D7" w:rsidRDefault="00AF0E81" w:rsidP="00AF0E81">
      <w:pPr>
        <w:tabs>
          <w:tab w:val="left" w:pos="1134"/>
        </w:tabs>
        <w:jc w:val="both"/>
        <w:rPr>
          <w:sz w:val="28"/>
          <w:szCs w:val="28"/>
        </w:rPr>
      </w:pPr>
    </w:p>
    <w:p w:rsidR="00AF0E81" w:rsidRPr="00BC22D7" w:rsidRDefault="00AF0E81" w:rsidP="00AF0E81">
      <w:pPr>
        <w:widowControl w:val="0"/>
        <w:autoSpaceDE w:val="0"/>
        <w:autoSpaceDN w:val="0"/>
        <w:adjustRightInd w:val="0"/>
        <w:spacing w:line="340" w:lineRule="exact"/>
        <w:ind w:firstLine="708"/>
        <w:jc w:val="both"/>
        <w:rPr>
          <w:bCs/>
          <w:sz w:val="28"/>
          <w:szCs w:val="28"/>
        </w:rPr>
      </w:pPr>
      <w:r w:rsidRPr="00BC22D7">
        <w:rPr>
          <w:bCs/>
          <w:sz w:val="28"/>
          <w:szCs w:val="28"/>
        </w:rPr>
        <w:t xml:space="preserve">3.1. Профилактические мероприятия проводятся контрольным органом в целях стимулирования добросовестного соблюдения обязательных требований всеми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охраняемых законом ценностям; создания условий для доведения обязательных требований до контролируемых лиц, повышения информированности о способах их соблюдения. </w:t>
      </w:r>
    </w:p>
    <w:p w:rsidR="00AF0E81" w:rsidRPr="00BC22D7" w:rsidRDefault="00AF0E81" w:rsidP="00AF0E81">
      <w:pPr>
        <w:widowControl w:val="0"/>
        <w:autoSpaceDE w:val="0"/>
        <w:autoSpaceDN w:val="0"/>
        <w:adjustRightInd w:val="0"/>
        <w:spacing w:line="340" w:lineRule="exact"/>
        <w:ind w:firstLine="708"/>
        <w:jc w:val="both"/>
        <w:rPr>
          <w:bCs/>
          <w:sz w:val="28"/>
          <w:szCs w:val="28"/>
        </w:rPr>
      </w:pPr>
      <w:r w:rsidRPr="00BC22D7">
        <w:rPr>
          <w:bCs/>
          <w:sz w:val="28"/>
          <w:szCs w:val="28"/>
        </w:rPr>
        <w:t xml:space="preserve">3.2. Профилактические мероприятия осуществляются на основании ежегодной Программы профилактики рисков причинения вреда (ущерба) охраняемым законом ценностям (далее – Программа профилактики), утверждаемой решением уполномоченного должностного лица не позднее 20 декабря предшествующего года и размещается на официальном сайте в сети «Интернет» в течение 5 дней со дня утверждения. </w:t>
      </w:r>
    </w:p>
    <w:p w:rsidR="00AF0E81" w:rsidRPr="00BC22D7" w:rsidRDefault="00AF0E81" w:rsidP="00AF0E81">
      <w:pPr>
        <w:widowControl w:val="0"/>
        <w:autoSpaceDE w:val="0"/>
        <w:autoSpaceDN w:val="0"/>
        <w:adjustRightInd w:val="0"/>
        <w:spacing w:line="340" w:lineRule="exact"/>
        <w:ind w:firstLine="708"/>
        <w:jc w:val="both"/>
        <w:rPr>
          <w:bCs/>
          <w:sz w:val="28"/>
          <w:szCs w:val="28"/>
        </w:rPr>
      </w:pPr>
      <w:r w:rsidRPr="00BC22D7">
        <w:rPr>
          <w:bCs/>
          <w:sz w:val="28"/>
          <w:szCs w:val="28"/>
        </w:rPr>
        <w:t xml:space="preserve">Утвержденная Программа профилактики размещается на официальном сайте муниципального образования Темрюкский </w:t>
      </w:r>
      <w:r w:rsidR="00503919">
        <w:rPr>
          <w:bCs/>
          <w:sz w:val="28"/>
          <w:szCs w:val="28"/>
        </w:rPr>
        <w:t xml:space="preserve">муниципальный </w:t>
      </w:r>
      <w:r w:rsidRPr="00BC22D7">
        <w:rPr>
          <w:bCs/>
          <w:sz w:val="28"/>
          <w:szCs w:val="28"/>
        </w:rPr>
        <w:t>район</w:t>
      </w:r>
      <w:r w:rsidR="00503919">
        <w:rPr>
          <w:bCs/>
          <w:sz w:val="28"/>
          <w:szCs w:val="28"/>
        </w:rPr>
        <w:t xml:space="preserve"> Краснодарского края</w:t>
      </w:r>
      <w:r w:rsidRPr="00BC22D7">
        <w:rPr>
          <w:bCs/>
          <w:sz w:val="28"/>
          <w:szCs w:val="28"/>
        </w:rPr>
        <w:t xml:space="preserve"> в сети «Интернет» (</w:t>
      </w:r>
      <w:hyperlink r:id="rId8" w:history="1">
        <w:r w:rsidRPr="00BC22D7">
          <w:rPr>
            <w:bCs/>
            <w:sz w:val="28"/>
            <w:szCs w:val="28"/>
            <w:lang w:val="en-US"/>
          </w:rPr>
          <w:t>temryuk</w:t>
        </w:r>
        <w:r w:rsidRPr="00BC22D7">
          <w:rPr>
            <w:bCs/>
            <w:sz w:val="28"/>
            <w:szCs w:val="28"/>
          </w:rPr>
          <w:t>.</w:t>
        </w:r>
        <w:r w:rsidRPr="00BC22D7">
          <w:rPr>
            <w:bCs/>
            <w:sz w:val="28"/>
            <w:szCs w:val="28"/>
            <w:lang w:val="en-US"/>
          </w:rPr>
          <w:t>ru</w:t>
        </w:r>
      </w:hyperlink>
      <w:r w:rsidRPr="00BC22D7">
        <w:rPr>
          <w:bCs/>
          <w:sz w:val="28"/>
          <w:szCs w:val="28"/>
        </w:rPr>
        <w:t>).</w:t>
      </w:r>
    </w:p>
    <w:p w:rsidR="00AF0E81" w:rsidRPr="00BC22D7" w:rsidRDefault="00AF0E81" w:rsidP="00AF0E81">
      <w:pPr>
        <w:widowControl w:val="0"/>
        <w:autoSpaceDE w:val="0"/>
        <w:autoSpaceDN w:val="0"/>
        <w:adjustRightInd w:val="0"/>
        <w:spacing w:line="340" w:lineRule="exact"/>
        <w:ind w:firstLine="708"/>
        <w:jc w:val="both"/>
        <w:rPr>
          <w:bCs/>
          <w:sz w:val="28"/>
          <w:szCs w:val="28"/>
        </w:rPr>
      </w:pPr>
      <w:r w:rsidRPr="00BC22D7">
        <w:rPr>
          <w:bCs/>
          <w:sz w:val="28"/>
          <w:szCs w:val="28"/>
        </w:rPr>
        <w:t>Контрольный орган может проводить профилактические мероприятия, не предусмотренные Программой профилактики.</w:t>
      </w:r>
    </w:p>
    <w:p w:rsidR="00AF0E81" w:rsidRPr="00BC22D7" w:rsidRDefault="00AF0E81" w:rsidP="00AF0E81">
      <w:pPr>
        <w:widowControl w:val="0"/>
        <w:autoSpaceDE w:val="0"/>
        <w:autoSpaceDN w:val="0"/>
        <w:adjustRightInd w:val="0"/>
        <w:ind w:firstLine="709"/>
        <w:jc w:val="both"/>
        <w:rPr>
          <w:sz w:val="28"/>
          <w:szCs w:val="28"/>
        </w:rPr>
      </w:pPr>
      <w:r w:rsidRPr="00BC22D7">
        <w:rPr>
          <w:sz w:val="28"/>
          <w:szCs w:val="28"/>
        </w:rPr>
        <w:t>3.3. При осуществлении муниципального контроля Контрольный орган проводит следующие виды профилактических мероприятий:</w:t>
      </w:r>
    </w:p>
    <w:p w:rsidR="00AF0E81" w:rsidRPr="00BC22D7" w:rsidRDefault="00AF0E81" w:rsidP="00AF0E81">
      <w:pPr>
        <w:widowControl w:val="0"/>
        <w:ind w:firstLine="709"/>
        <w:jc w:val="both"/>
        <w:rPr>
          <w:sz w:val="28"/>
          <w:szCs w:val="28"/>
        </w:rPr>
      </w:pPr>
      <w:r w:rsidRPr="00BC22D7">
        <w:rPr>
          <w:sz w:val="28"/>
          <w:szCs w:val="28"/>
        </w:rPr>
        <w:t>1) информирование;</w:t>
      </w:r>
    </w:p>
    <w:p w:rsidR="00AF0E81" w:rsidRPr="00BC22D7" w:rsidRDefault="00AF0E81" w:rsidP="00AF0E81">
      <w:pPr>
        <w:widowControl w:val="0"/>
        <w:ind w:firstLine="709"/>
        <w:jc w:val="both"/>
        <w:rPr>
          <w:sz w:val="28"/>
          <w:szCs w:val="28"/>
        </w:rPr>
      </w:pPr>
      <w:r w:rsidRPr="00BC22D7">
        <w:rPr>
          <w:sz w:val="28"/>
          <w:szCs w:val="28"/>
        </w:rPr>
        <w:t>2) обобщение правоприменительной практики;</w:t>
      </w:r>
    </w:p>
    <w:p w:rsidR="00AF0E81" w:rsidRPr="00BC22D7" w:rsidRDefault="00AF0E81" w:rsidP="00AF0E81">
      <w:pPr>
        <w:widowControl w:val="0"/>
        <w:ind w:firstLine="709"/>
        <w:jc w:val="both"/>
        <w:rPr>
          <w:sz w:val="28"/>
          <w:szCs w:val="28"/>
        </w:rPr>
      </w:pPr>
      <w:r w:rsidRPr="00BC22D7">
        <w:rPr>
          <w:sz w:val="28"/>
          <w:szCs w:val="28"/>
        </w:rPr>
        <w:t>3) объявление предостережения;</w:t>
      </w:r>
    </w:p>
    <w:p w:rsidR="00AF0E81" w:rsidRPr="00BC22D7" w:rsidRDefault="00AF0E81" w:rsidP="00AF0E81">
      <w:pPr>
        <w:widowControl w:val="0"/>
        <w:ind w:firstLine="709"/>
        <w:jc w:val="both"/>
        <w:rPr>
          <w:sz w:val="28"/>
          <w:szCs w:val="28"/>
        </w:rPr>
      </w:pPr>
      <w:r w:rsidRPr="00BC22D7">
        <w:rPr>
          <w:sz w:val="28"/>
          <w:szCs w:val="28"/>
        </w:rPr>
        <w:t>4) консультирование;</w:t>
      </w:r>
    </w:p>
    <w:p w:rsidR="00AF0E81" w:rsidRPr="00BC22D7" w:rsidRDefault="00AF0E81" w:rsidP="00AF0E81">
      <w:pPr>
        <w:widowControl w:val="0"/>
        <w:ind w:firstLine="709"/>
        <w:jc w:val="both"/>
        <w:rPr>
          <w:sz w:val="28"/>
          <w:szCs w:val="28"/>
        </w:rPr>
      </w:pPr>
      <w:r w:rsidRPr="00BC22D7">
        <w:rPr>
          <w:sz w:val="28"/>
          <w:szCs w:val="28"/>
        </w:rPr>
        <w:t>5) профилактический визит.</w:t>
      </w:r>
    </w:p>
    <w:p w:rsidR="00AF0E81" w:rsidRPr="00BC22D7" w:rsidRDefault="00AF0E81" w:rsidP="00AF0E81">
      <w:pPr>
        <w:widowControl w:val="0"/>
        <w:ind w:firstLine="709"/>
        <w:jc w:val="both"/>
        <w:rPr>
          <w:sz w:val="28"/>
          <w:szCs w:val="28"/>
        </w:rPr>
      </w:pPr>
      <w:r w:rsidRPr="00BC22D7">
        <w:rPr>
          <w:sz w:val="28"/>
          <w:szCs w:val="28"/>
        </w:rPr>
        <w:t>При осуществлении муниципального контроля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AF0E81" w:rsidRPr="00BC22D7" w:rsidRDefault="00AF0E81" w:rsidP="00AF0E81">
      <w:pPr>
        <w:widowControl w:val="0"/>
        <w:ind w:firstLine="709"/>
        <w:jc w:val="both"/>
        <w:rPr>
          <w:sz w:val="28"/>
          <w:szCs w:val="28"/>
        </w:rPr>
      </w:pPr>
      <w:r w:rsidRPr="00BC22D7">
        <w:rPr>
          <w:sz w:val="28"/>
          <w:szCs w:val="28"/>
        </w:rPr>
        <w:t>Контрольный орган при проведении профилактических мероприятий осуществляет взаимодействие с гражданами, организациями только в случаях, установленных Федеральным законом № 248-ФЗ. При этом профилактические мероприятия, в ходе которых осуществляется взаимодействие                                                     с контролируемыми лицами, проводятся только с согласия данных контролируемых лиц либо по их инициативе.</w:t>
      </w:r>
    </w:p>
    <w:p w:rsidR="00AF0E81" w:rsidRPr="00BC22D7" w:rsidRDefault="00AF0E81" w:rsidP="00AF0E81">
      <w:pPr>
        <w:widowControl w:val="0"/>
        <w:ind w:firstLine="709"/>
        <w:jc w:val="both"/>
        <w:rPr>
          <w:sz w:val="28"/>
          <w:szCs w:val="28"/>
        </w:rPr>
      </w:pPr>
      <w:r w:rsidRPr="00BC22D7">
        <w:rPr>
          <w:sz w:val="28"/>
          <w:szCs w:val="28"/>
        </w:rPr>
        <w:t xml:space="preserve">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w:t>
      </w:r>
      <w:r w:rsidR="00D74EF4">
        <w:rPr>
          <w:sz w:val="28"/>
          <w:szCs w:val="28"/>
        </w:rPr>
        <w:t>должностное лицо</w:t>
      </w:r>
      <w:r w:rsidRPr="00BC22D7">
        <w:rPr>
          <w:sz w:val="28"/>
          <w:szCs w:val="28"/>
        </w:rPr>
        <w:t xml:space="preserve"> незамедлительно направляет информацию об этом руководителю контрольного органа для принятия решения о проведении контрольных мероприятий.</w:t>
      </w:r>
    </w:p>
    <w:p w:rsidR="00AF0E81" w:rsidRPr="00BC22D7" w:rsidRDefault="00AF0E81" w:rsidP="00AF0E81">
      <w:pPr>
        <w:widowControl w:val="0"/>
        <w:ind w:firstLine="708"/>
        <w:jc w:val="both"/>
        <w:rPr>
          <w:sz w:val="28"/>
          <w:szCs w:val="28"/>
        </w:rPr>
      </w:pPr>
      <w:r w:rsidRPr="00BC22D7">
        <w:rPr>
          <w:sz w:val="28"/>
          <w:szCs w:val="28"/>
        </w:rPr>
        <w:lastRenderedPageBreak/>
        <w:t xml:space="preserve">3.3.1. Информирование </w:t>
      </w:r>
    </w:p>
    <w:p w:rsidR="00AF0E81" w:rsidRPr="00BC22D7" w:rsidRDefault="00AF0E81" w:rsidP="00AF0E81">
      <w:pPr>
        <w:tabs>
          <w:tab w:val="left" w:pos="1134"/>
        </w:tabs>
        <w:ind w:firstLine="709"/>
        <w:contextualSpacing/>
        <w:jc w:val="both"/>
        <w:rPr>
          <w:sz w:val="28"/>
          <w:szCs w:val="28"/>
        </w:rPr>
      </w:pPr>
      <w:r w:rsidRPr="00BC22D7">
        <w:rPr>
          <w:sz w:val="28"/>
          <w:szCs w:val="28"/>
        </w:rPr>
        <w:t>Контрольный орган осуществляет информирование контролируемых и иных заинтересованных лиц по вопросам соблюдения обязательных требований посредством размещения сведений, определенных частью 3 статьи 46 Федерального закона, на своем на официальном сайте в сети «Интернет» (далее – официальный сайт), в средствах массовой информации, через личные кабинеты контролируемых лиц в государственных информационных системах (при их наличии) и в иных формах.</w:t>
      </w:r>
    </w:p>
    <w:p w:rsidR="00AF0E81" w:rsidRPr="00BC22D7" w:rsidRDefault="00AF0E81" w:rsidP="00AF0E81">
      <w:pPr>
        <w:ind w:firstLine="709"/>
        <w:jc w:val="both"/>
        <w:rPr>
          <w:sz w:val="28"/>
          <w:szCs w:val="28"/>
        </w:rPr>
      </w:pPr>
      <w:r w:rsidRPr="00BC22D7">
        <w:rPr>
          <w:sz w:val="28"/>
          <w:szCs w:val="28"/>
        </w:rPr>
        <w:t>3.3.2. Обобщение правоприменительной практики</w:t>
      </w:r>
    </w:p>
    <w:p w:rsidR="00AF0E81" w:rsidRPr="00BC22D7" w:rsidRDefault="00AF0E81" w:rsidP="00AF0E81">
      <w:pPr>
        <w:ind w:firstLine="709"/>
        <w:jc w:val="both"/>
        <w:rPr>
          <w:sz w:val="28"/>
          <w:szCs w:val="28"/>
        </w:rPr>
      </w:pPr>
      <w:r w:rsidRPr="00BC22D7">
        <w:rPr>
          <w:sz w:val="28"/>
          <w:szCs w:val="28"/>
        </w:rPr>
        <w:t>Обобщение правоприменительной практики проводится для решения следующих задач:</w:t>
      </w:r>
    </w:p>
    <w:p w:rsidR="00AF0E81" w:rsidRPr="00BC22D7" w:rsidRDefault="00AF0E81" w:rsidP="00AF0E81">
      <w:pPr>
        <w:ind w:firstLine="709"/>
        <w:jc w:val="both"/>
        <w:rPr>
          <w:sz w:val="28"/>
          <w:szCs w:val="28"/>
        </w:rPr>
      </w:pPr>
      <w:r w:rsidRPr="00BC22D7">
        <w:rPr>
          <w:sz w:val="28"/>
          <w:szCs w:val="28"/>
        </w:rPr>
        <w:t>1) обеспечение единообразных подходов к применению контрольным органом и его должностными лицами обязательных требований, законодательства Российской Федерации о муниципальном контроле;</w:t>
      </w:r>
    </w:p>
    <w:p w:rsidR="00AF0E81" w:rsidRPr="00BC22D7" w:rsidRDefault="00AF0E81" w:rsidP="00AF0E81">
      <w:pPr>
        <w:ind w:firstLine="709"/>
        <w:jc w:val="both"/>
        <w:rPr>
          <w:sz w:val="28"/>
          <w:szCs w:val="28"/>
        </w:rPr>
      </w:pPr>
      <w:r w:rsidRPr="00BC22D7">
        <w:rPr>
          <w:sz w:val="28"/>
          <w:szCs w:val="28"/>
        </w:rPr>
        <w:t>2) выявление типичных нарушений обязательных требований, причин, факторов и условий, способствующих возникновению указанных нарушений;</w:t>
      </w:r>
    </w:p>
    <w:p w:rsidR="00AF0E81" w:rsidRPr="00BC22D7" w:rsidRDefault="00AF0E81" w:rsidP="00AF0E81">
      <w:pPr>
        <w:ind w:firstLine="709"/>
        <w:jc w:val="both"/>
        <w:rPr>
          <w:sz w:val="28"/>
          <w:szCs w:val="28"/>
        </w:rPr>
      </w:pPr>
      <w:r w:rsidRPr="00BC22D7">
        <w:rPr>
          <w:sz w:val="28"/>
          <w:szCs w:val="28"/>
        </w:rPr>
        <w:t>3) анализ случаев причинения вреда (ущерба) охраняемым законом ценностям, выявление источников и факторов риска причинения вреда (ущерба);</w:t>
      </w:r>
    </w:p>
    <w:p w:rsidR="00AF0E81" w:rsidRPr="00BC22D7" w:rsidRDefault="00AF0E81" w:rsidP="00AF0E81">
      <w:pPr>
        <w:ind w:firstLine="709"/>
        <w:jc w:val="both"/>
        <w:rPr>
          <w:sz w:val="28"/>
          <w:szCs w:val="28"/>
        </w:rPr>
      </w:pPr>
      <w:r w:rsidRPr="00BC22D7">
        <w:rPr>
          <w:sz w:val="28"/>
          <w:szCs w:val="28"/>
        </w:rPr>
        <w:t>4) подготовка предложений об актуализации обязательных требований;</w:t>
      </w:r>
    </w:p>
    <w:p w:rsidR="00AF0E81" w:rsidRPr="00BC22D7" w:rsidRDefault="00AF0E81" w:rsidP="00AF0E81">
      <w:pPr>
        <w:ind w:firstLine="709"/>
        <w:jc w:val="both"/>
        <w:rPr>
          <w:sz w:val="28"/>
          <w:szCs w:val="28"/>
        </w:rPr>
      </w:pPr>
      <w:r w:rsidRPr="00BC22D7">
        <w:rPr>
          <w:sz w:val="28"/>
          <w:szCs w:val="28"/>
        </w:rPr>
        <w:t>5) подготовка предложений о внесении изменений в нормативные акты о муниципальном контроле.</w:t>
      </w:r>
    </w:p>
    <w:p w:rsidR="00AF0E81" w:rsidRPr="00BC22D7" w:rsidRDefault="00AF0E81" w:rsidP="00AF0E81">
      <w:pPr>
        <w:ind w:firstLine="709"/>
        <w:jc w:val="both"/>
        <w:rPr>
          <w:sz w:val="28"/>
          <w:szCs w:val="28"/>
        </w:rPr>
      </w:pPr>
      <w:r w:rsidRPr="00BC22D7">
        <w:rPr>
          <w:sz w:val="28"/>
          <w:szCs w:val="28"/>
        </w:rPr>
        <w:t>По итогам обобщения правоприменительной практики Контрольный орган обеспечивает подготовку доклада, содержащего результаты обобщения правоприменительной практики контрольного органа (далее – доклад о правоприменительной практике).</w:t>
      </w:r>
    </w:p>
    <w:p w:rsidR="00AF0E81" w:rsidRPr="00BC22D7" w:rsidRDefault="00AF0E81" w:rsidP="00AF0E81">
      <w:pPr>
        <w:ind w:firstLine="709"/>
        <w:jc w:val="both"/>
        <w:rPr>
          <w:sz w:val="28"/>
          <w:szCs w:val="28"/>
        </w:rPr>
      </w:pPr>
      <w:r w:rsidRPr="00BC22D7">
        <w:rPr>
          <w:sz w:val="28"/>
          <w:szCs w:val="28"/>
        </w:rPr>
        <w:t>Доклад о правоприменительной практике готовится Контрольным органом по каждому осуществляемому им виду контроля с периодичностью, предусмотренной положением о виде контроля, но не реже одного раза в год. Контрольный орган обеспечивает публичное обсуждение проекта доклада о правоприменительной практике.</w:t>
      </w:r>
    </w:p>
    <w:p w:rsidR="00AF0E81" w:rsidRPr="00BC22D7" w:rsidRDefault="00AF0E81" w:rsidP="00AF0E81">
      <w:pPr>
        <w:ind w:firstLine="709"/>
        <w:jc w:val="both"/>
        <w:rPr>
          <w:sz w:val="28"/>
          <w:szCs w:val="28"/>
        </w:rPr>
      </w:pPr>
      <w:r w:rsidRPr="00BC22D7">
        <w:rPr>
          <w:sz w:val="28"/>
          <w:szCs w:val="28"/>
        </w:rPr>
        <w:t>Доклад о правоприменительной практике утверждается приказом (распоряжением) руководителя Контрольного органа и размещается на официальном сайте Контрольного органа в сети «Интернет» в сроки, указанные в положении о виде контроля.</w:t>
      </w:r>
    </w:p>
    <w:p w:rsidR="00AF0E81" w:rsidRPr="00BC22D7" w:rsidRDefault="00AF0E81" w:rsidP="00AF0E81">
      <w:pPr>
        <w:ind w:firstLine="709"/>
        <w:jc w:val="both"/>
        <w:rPr>
          <w:sz w:val="28"/>
          <w:szCs w:val="28"/>
        </w:rPr>
      </w:pPr>
      <w:r w:rsidRPr="00BC22D7">
        <w:rPr>
          <w:sz w:val="28"/>
          <w:szCs w:val="28"/>
        </w:rPr>
        <w:t>Результаты обобщения правоприменительной практики включаются в ежегодный доклад контрольного органа о состоянии муниципального контроля.</w:t>
      </w:r>
    </w:p>
    <w:p w:rsidR="00AF0E81" w:rsidRPr="00BC22D7" w:rsidRDefault="00AF0E81" w:rsidP="00AF0E81">
      <w:pPr>
        <w:ind w:firstLine="709"/>
        <w:jc w:val="both"/>
        <w:rPr>
          <w:sz w:val="28"/>
          <w:szCs w:val="28"/>
        </w:rPr>
      </w:pPr>
      <w:r w:rsidRPr="00BC22D7">
        <w:rPr>
          <w:sz w:val="28"/>
          <w:szCs w:val="28"/>
        </w:rPr>
        <w:t>Методическое обеспечение деятельности по обобщению правоприменительной практики осуществляется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муниципального контроля.</w:t>
      </w:r>
    </w:p>
    <w:p w:rsidR="00AF0E81" w:rsidRPr="00BC22D7" w:rsidRDefault="00AF0E81" w:rsidP="00AF0E81">
      <w:pPr>
        <w:ind w:firstLine="709"/>
        <w:jc w:val="both"/>
        <w:rPr>
          <w:sz w:val="28"/>
          <w:szCs w:val="28"/>
        </w:rPr>
      </w:pPr>
      <w:r w:rsidRPr="00BC22D7">
        <w:rPr>
          <w:sz w:val="28"/>
          <w:szCs w:val="28"/>
        </w:rPr>
        <w:t>3.3.3. Объявление предостережения.</w:t>
      </w:r>
    </w:p>
    <w:p w:rsidR="00AF0E81" w:rsidRPr="00BC22D7" w:rsidRDefault="00AF0E81" w:rsidP="00AF0E81">
      <w:pPr>
        <w:tabs>
          <w:tab w:val="left" w:pos="1134"/>
        </w:tabs>
        <w:ind w:firstLine="709"/>
        <w:contextualSpacing/>
        <w:jc w:val="both"/>
        <w:rPr>
          <w:sz w:val="28"/>
          <w:szCs w:val="28"/>
        </w:rPr>
      </w:pPr>
      <w:r w:rsidRPr="00BC22D7">
        <w:rPr>
          <w:sz w:val="28"/>
          <w:szCs w:val="28"/>
        </w:rPr>
        <w:t xml:space="preserve">Контрольный орган </w:t>
      </w:r>
      <w:r w:rsidR="00A243A9">
        <w:rPr>
          <w:sz w:val="28"/>
          <w:szCs w:val="28"/>
        </w:rPr>
        <w:t xml:space="preserve"> </w:t>
      </w:r>
      <w:r w:rsidRPr="00BC22D7">
        <w:rPr>
          <w:sz w:val="28"/>
          <w:szCs w:val="28"/>
        </w:rPr>
        <w:t xml:space="preserve">объявляет </w:t>
      </w:r>
      <w:r w:rsidR="00A243A9">
        <w:rPr>
          <w:sz w:val="28"/>
          <w:szCs w:val="28"/>
        </w:rPr>
        <w:t xml:space="preserve"> </w:t>
      </w:r>
      <w:r w:rsidRPr="00BC22D7">
        <w:rPr>
          <w:sz w:val="28"/>
          <w:szCs w:val="28"/>
        </w:rPr>
        <w:t>контролируемому</w:t>
      </w:r>
      <w:r w:rsidR="00A243A9">
        <w:rPr>
          <w:sz w:val="28"/>
          <w:szCs w:val="28"/>
        </w:rPr>
        <w:t xml:space="preserve"> </w:t>
      </w:r>
      <w:r w:rsidRPr="00BC22D7">
        <w:rPr>
          <w:sz w:val="28"/>
          <w:szCs w:val="28"/>
        </w:rPr>
        <w:t xml:space="preserve"> лицу </w:t>
      </w:r>
      <w:r w:rsidR="00A243A9">
        <w:rPr>
          <w:sz w:val="28"/>
          <w:szCs w:val="28"/>
        </w:rPr>
        <w:t xml:space="preserve"> </w:t>
      </w:r>
      <w:r w:rsidRPr="00BC22D7">
        <w:rPr>
          <w:sz w:val="28"/>
          <w:szCs w:val="28"/>
        </w:rPr>
        <w:t>предостережение о недопустимости</w:t>
      </w:r>
      <w:r w:rsidR="00A243A9">
        <w:rPr>
          <w:sz w:val="28"/>
          <w:szCs w:val="28"/>
        </w:rPr>
        <w:t xml:space="preserve"> </w:t>
      </w:r>
      <w:r w:rsidRPr="00BC22D7">
        <w:rPr>
          <w:sz w:val="28"/>
          <w:szCs w:val="28"/>
        </w:rPr>
        <w:t>нарушения обязательных требований</w:t>
      </w:r>
      <w:r w:rsidR="00A243A9">
        <w:rPr>
          <w:sz w:val="28"/>
          <w:szCs w:val="28"/>
        </w:rPr>
        <w:t xml:space="preserve"> </w:t>
      </w:r>
      <w:r w:rsidRPr="00BC22D7">
        <w:rPr>
          <w:sz w:val="28"/>
          <w:szCs w:val="28"/>
        </w:rPr>
        <w:lastRenderedPageBreak/>
        <w:t>(далее– предостережение) при наличии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и предлагает принять меры по обеспечению соблюдения обязательных требований.</w:t>
      </w:r>
    </w:p>
    <w:p w:rsidR="00AF0E81" w:rsidRPr="00BC22D7" w:rsidRDefault="00AF0E81" w:rsidP="00AF0E81">
      <w:pPr>
        <w:widowControl w:val="0"/>
        <w:ind w:firstLine="709"/>
        <w:jc w:val="both"/>
        <w:rPr>
          <w:sz w:val="28"/>
          <w:szCs w:val="28"/>
        </w:rPr>
      </w:pPr>
      <w:r w:rsidRPr="00BC22D7">
        <w:rPr>
          <w:sz w:val="28"/>
          <w:szCs w:val="28"/>
        </w:rPr>
        <w:t xml:space="preserve">Контролируемое лицо вправе после получения предостережения о недопустимости нарушения обязательных требований подать в Контрольный орган возражение в отношении указанного предостережения. </w:t>
      </w:r>
    </w:p>
    <w:p w:rsidR="00AF0E81" w:rsidRPr="00BC22D7" w:rsidRDefault="00AF0E81" w:rsidP="00AF0E81">
      <w:pPr>
        <w:ind w:firstLine="709"/>
        <w:jc w:val="both"/>
        <w:rPr>
          <w:sz w:val="28"/>
          <w:szCs w:val="28"/>
        </w:rPr>
      </w:pPr>
      <w:r w:rsidRPr="00BC22D7">
        <w:rPr>
          <w:sz w:val="28"/>
          <w:szCs w:val="28"/>
        </w:rPr>
        <w:t>Возражение должно содержать:</w:t>
      </w:r>
    </w:p>
    <w:p w:rsidR="00AF0E81" w:rsidRPr="00BC22D7" w:rsidRDefault="00AF0E81" w:rsidP="00AF0E81">
      <w:pPr>
        <w:ind w:firstLine="709"/>
        <w:jc w:val="both"/>
        <w:rPr>
          <w:sz w:val="28"/>
          <w:szCs w:val="28"/>
        </w:rPr>
      </w:pPr>
      <w:r w:rsidRPr="00BC22D7">
        <w:rPr>
          <w:sz w:val="28"/>
          <w:szCs w:val="28"/>
        </w:rPr>
        <w:t>1) наименование Контрольного органа, в который направляется возражение;</w:t>
      </w:r>
    </w:p>
    <w:p w:rsidR="00AF0E81" w:rsidRPr="00BC22D7" w:rsidRDefault="00AF0E81" w:rsidP="00AF0E81">
      <w:pPr>
        <w:ind w:firstLine="709"/>
        <w:jc w:val="both"/>
        <w:rPr>
          <w:sz w:val="28"/>
          <w:szCs w:val="28"/>
        </w:rPr>
      </w:pPr>
      <w:r w:rsidRPr="00BC22D7">
        <w:rPr>
          <w:sz w:val="28"/>
          <w:szCs w:val="28"/>
        </w:rPr>
        <w:t>2) наименование юридического лица, фамилию, имя и отчество (последнее – при наличии) индивидуального предпринимателя или гражданина, а также номер (номера) контактного телефона, адрес (адреса) электронной почты (при наличии) и почтовый адрес, по которым должен быть направлен ответ контролируемому лицу;</w:t>
      </w:r>
    </w:p>
    <w:p w:rsidR="00AF0E81" w:rsidRPr="00BC22D7" w:rsidRDefault="00AF0E81" w:rsidP="00AF0E81">
      <w:pPr>
        <w:ind w:firstLine="709"/>
        <w:jc w:val="both"/>
        <w:rPr>
          <w:sz w:val="28"/>
          <w:szCs w:val="28"/>
        </w:rPr>
      </w:pPr>
      <w:r w:rsidRPr="00BC22D7">
        <w:rPr>
          <w:sz w:val="28"/>
          <w:szCs w:val="28"/>
        </w:rPr>
        <w:t>3) дату и номер предостережения;</w:t>
      </w:r>
    </w:p>
    <w:p w:rsidR="00AF0E81" w:rsidRPr="00BC22D7" w:rsidRDefault="00AF0E81" w:rsidP="00AF0E81">
      <w:pPr>
        <w:ind w:firstLine="709"/>
        <w:jc w:val="both"/>
        <w:rPr>
          <w:sz w:val="28"/>
          <w:szCs w:val="28"/>
        </w:rPr>
      </w:pPr>
      <w:r w:rsidRPr="00BC22D7">
        <w:rPr>
          <w:sz w:val="28"/>
          <w:szCs w:val="28"/>
        </w:rPr>
        <w:t>4) доводы, на основании которых контролируемое лицо не согласно                                 с объявленным предостережением;</w:t>
      </w:r>
    </w:p>
    <w:p w:rsidR="00AF0E81" w:rsidRPr="00BC22D7" w:rsidRDefault="00AF0E81" w:rsidP="00AF0E81">
      <w:pPr>
        <w:ind w:firstLine="709"/>
        <w:jc w:val="both"/>
        <w:rPr>
          <w:sz w:val="28"/>
          <w:szCs w:val="28"/>
        </w:rPr>
      </w:pPr>
      <w:r w:rsidRPr="00BC22D7">
        <w:rPr>
          <w:sz w:val="28"/>
          <w:szCs w:val="28"/>
        </w:rPr>
        <w:t>5) дату получения предостережения контролируемым лицом;</w:t>
      </w:r>
    </w:p>
    <w:p w:rsidR="00AF0E81" w:rsidRPr="00BC22D7" w:rsidRDefault="00AF0E81" w:rsidP="00AF0E81">
      <w:pPr>
        <w:ind w:firstLine="709"/>
        <w:jc w:val="both"/>
        <w:rPr>
          <w:sz w:val="28"/>
          <w:szCs w:val="28"/>
        </w:rPr>
      </w:pPr>
      <w:r w:rsidRPr="00BC22D7">
        <w:rPr>
          <w:sz w:val="28"/>
          <w:szCs w:val="28"/>
        </w:rPr>
        <w:t>6) личную подпись и дату.</w:t>
      </w:r>
    </w:p>
    <w:p w:rsidR="00AF0E81" w:rsidRPr="00BC22D7" w:rsidRDefault="00AF0E81" w:rsidP="00AF0E81">
      <w:pPr>
        <w:ind w:firstLine="709"/>
        <w:jc w:val="both"/>
        <w:rPr>
          <w:sz w:val="28"/>
          <w:szCs w:val="28"/>
        </w:rPr>
      </w:pPr>
      <w:r w:rsidRPr="00BC22D7">
        <w:rPr>
          <w:sz w:val="28"/>
          <w:szCs w:val="28"/>
        </w:rPr>
        <w:t>В случае необходимости в подтверждение своих доводов контролируемое лицо прилагает к возражению соответствующие документы либо их заверенные копии.</w:t>
      </w:r>
    </w:p>
    <w:p w:rsidR="00AF0E81" w:rsidRPr="00BC22D7" w:rsidRDefault="00AF0E81" w:rsidP="00AF0E81">
      <w:pPr>
        <w:widowControl w:val="0"/>
        <w:ind w:firstLine="709"/>
        <w:jc w:val="both"/>
        <w:rPr>
          <w:sz w:val="28"/>
          <w:szCs w:val="28"/>
        </w:rPr>
      </w:pPr>
      <w:r w:rsidRPr="00BC22D7">
        <w:rPr>
          <w:sz w:val="28"/>
          <w:szCs w:val="28"/>
        </w:rPr>
        <w:t xml:space="preserve">Контрольный орган рассматривает возражение в отношении предостережения в течение </w:t>
      </w:r>
      <w:r w:rsidR="004B023E" w:rsidRPr="00BC22D7">
        <w:rPr>
          <w:sz w:val="28"/>
          <w:szCs w:val="28"/>
        </w:rPr>
        <w:t>пятнадцати</w:t>
      </w:r>
      <w:r w:rsidRPr="00BC22D7">
        <w:rPr>
          <w:sz w:val="28"/>
          <w:szCs w:val="28"/>
        </w:rPr>
        <w:t xml:space="preserve"> рабочих дней со дня его получения.</w:t>
      </w:r>
    </w:p>
    <w:p w:rsidR="00AF0E81" w:rsidRPr="00BC22D7" w:rsidRDefault="00AF0E81" w:rsidP="00AF0E81">
      <w:pPr>
        <w:ind w:firstLine="709"/>
        <w:jc w:val="both"/>
        <w:rPr>
          <w:sz w:val="28"/>
          <w:szCs w:val="28"/>
        </w:rPr>
      </w:pPr>
      <w:r w:rsidRPr="00BC22D7">
        <w:rPr>
          <w:sz w:val="28"/>
          <w:szCs w:val="28"/>
        </w:rPr>
        <w:t>По результатам рассмотрения возражения Контрольный орган принимает одно из следующих решений:</w:t>
      </w:r>
    </w:p>
    <w:p w:rsidR="00AF0E81" w:rsidRPr="00BC22D7" w:rsidRDefault="00AF0E81" w:rsidP="00AF0E81">
      <w:pPr>
        <w:ind w:firstLine="709"/>
        <w:jc w:val="both"/>
        <w:rPr>
          <w:sz w:val="28"/>
          <w:szCs w:val="28"/>
        </w:rPr>
      </w:pPr>
      <w:r w:rsidRPr="00BC22D7">
        <w:rPr>
          <w:sz w:val="28"/>
          <w:szCs w:val="28"/>
        </w:rPr>
        <w:t>1) удовлетворяет возражение в форме отмены предостережения;</w:t>
      </w:r>
    </w:p>
    <w:p w:rsidR="00AF0E81" w:rsidRPr="00BC22D7" w:rsidRDefault="00AF0E81" w:rsidP="00AF0E81">
      <w:pPr>
        <w:ind w:firstLine="709"/>
        <w:jc w:val="both"/>
        <w:rPr>
          <w:sz w:val="28"/>
          <w:szCs w:val="28"/>
        </w:rPr>
      </w:pPr>
      <w:r w:rsidRPr="00BC22D7">
        <w:rPr>
          <w:sz w:val="28"/>
          <w:szCs w:val="28"/>
        </w:rPr>
        <w:t>2) отказывает в удовлетворении возражения с указанием причины отказа.</w:t>
      </w:r>
    </w:p>
    <w:p w:rsidR="00AF0E81" w:rsidRPr="00BC22D7" w:rsidRDefault="00AF0E81" w:rsidP="00AF0E81">
      <w:pPr>
        <w:widowControl w:val="0"/>
        <w:ind w:firstLine="709"/>
        <w:jc w:val="both"/>
        <w:rPr>
          <w:sz w:val="28"/>
          <w:szCs w:val="28"/>
        </w:rPr>
      </w:pPr>
      <w:r w:rsidRPr="00BC22D7">
        <w:rPr>
          <w:sz w:val="28"/>
          <w:szCs w:val="28"/>
        </w:rPr>
        <w:t>Контрольный орган информирует контролируемое лицо о результатах рассмотрения возражения не позднее пяти рабочих дней со дня рассмотрения возражения в отношении предостережения.</w:t>
      </w:r>
    </w:p>
    <w:p w:rsidR="00AF0E81" w:rsidRPr="00BC22D7" w:rsidRDefault="00AF0E81" w:rsidP="00AF0E81">
      <w:pPr>
        <w:ind w:firstLine="709"/>
        <w:jc w:val="both"/>
        <w:rPr>
          <w:sz w:val="28"/>
          <w:szCs w:val="28"/>
        </w:rPr>
      </w:pPr>
      <w:r w:rsidRPr="00BC22D7">
        <w:rPr>
          <w:sz w:val="28"/>
          <w:szCs w:val="28"/>
        </w:rPr>
        <w:t>Повторное направление возражения по тем же основаниям не допускается.</w:t>
      </w:r>
    </w:p>
    <w:p w:rsidR="00AF0E81" w:rsidRPr="00BC22D7" w:rsidRDefault="00AF0E81" w:rsidP="00AF0E81">
      <w:pPr>
        <w:ind w:firstLine="709"/>
        <w:jc w:val="both"/>
        <w:rPr>
          <w:sz w:val="28"/>
          <w:szCs w:val="28"/>
        </w:rPr>
      </w:pPr>
      <w:r w:rsidRPr="00BC22D7">
        <w:rPr>
          <w:sz w:val="28"/>
          <w:szCs w:val="28"/>
        </w:rPr>
        <w:t>Предостережение составляется по форме, утвержденной приказом Минэкономразвития России от 31 марта 2021 г. № 151 «О типовых формах документов, используемых контрольным (надзорным) органом».</w:t>
      </w:r>
    </w:p>
    <w:p w:rsidR="00AF0E81" w:rsidRPr="00BC22D7" w:rsidRDefault="00AF0E81" w:rsidP="00AF0E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BC22D7">
        <w:rPr>
          <w:sz w:val="28"/>
          <w:szCs w:val="28"/>
        </w:rPr>
        <w:t>Контрольный орган осуществляет учет объявленных им предостережений о недопустимости нарушения обязательных требований и использует соответствующие данные для проведения иных профилактических мероприятий и контрольных мероприятий.</w:t>
      </w:r>
    </w:p>
    <w:p w:rsidR="00AF0E81" w:rsidRPr="00BC22D7" w:rsidRDefault="00AF0E81" w:rsidP="00AF0E81">
      <w:pPr>
        <w:ind w:firstLine="708"/>
        <w:jc w:val="both"/>
        <w:rPr>
          <w:sz w:val="28"/>
          <w:szCs w:val="28"/>
        </w:rPr>
      </w:pPr>
      <w:r w:rsidRPr="00BC22D7">
        <w:rPr>
          <w:sz w:val="28"/>
          <w:szCs w:val="28"/>
        </w:rPr>
        <w:t>3.3.4. Консультирование</w:t>
      </w:r>
    </w:p>
    <w:p w:rsidR="00AF0E81" w:rsidRPr="00BC22D7" w:rsidRDefault="00AF0E81" w:rsidP="00AF0E81">
      <w:pPr>
        <w:widowControl w:val="0"/>
        <w:ind w:firstLine="709"/>
        <w:jc w:val="both"/>
        <w:rPr>
          <w:sz w:val="28"/>
          <w:szCs w:val="28"/>
        </w:rPr>
      </w:pPr>
      <w:r w:rsidRPr="00BC22D7">
        <w:rPr>
          <w:sz w:val="28"/>
          <w:szCs w:val="28"/>
        </w:rPr>
        <w:lastRenderedPageBreak/>
        <w:t>Консультирование контролируемых лиц и их представителей осуществляется по вопросам, связанным с организацией и осуществлением муниципального контроля:</w:t>
      </w:r>
    </w:p>
    <w:p w:rsidR="00AF0E81" w:rsidRPr="00BC22D7" w:rsidRDefault="00AF0E81" w:rsidP="00AF0E81">
      <w:pPr>
        <w:widowControl w:val="0"/>
        <w:tabs>
          <w:tab w:val="left" w:pos="1134"/>
        </w:tabs>
        <w:ind w:left="709"/>
        <w:jc w:val="both"/>
        <w:rPr>
          <w:sz w:val="28"/>
          <w:szCs w:val="28"/>
        </w:rPr>
      </w:pPr>
      <w:r w:rsidRPr="00BC22D7">
        <w:rPr>
          <w:sz w:val="28"/>
          <w:szCs w:val="28"/>
        </w:rPr>
        <w:t>1) порядка проведения контрольных мероприятий;</w:t>
      </w:r>
    </w:p>
    <w:p w:rsidR="00AF0E81" w:rsidRPr="00BC22D7" w:rsidRDefault="00AF0E81" w:rsidP="00AF0E81">
      <w:pPr>
        <w:widowControl w:val="0"/>
        <w:tabs>
          <w:tab w:val="left" w:pos="1134"/>
        </w:tabs>
        <w:ind w:left="709"/>
        <w:jc w:val="both"/>
        <w:rPr>
          <w:sz w:val="28"/>
          <w:szCs w:val="28"/>
        </w:rPr>
      </w:pPr>
      <w:r w:rsidRPr="00BC22D7">
        <w:rPr>
          <w:sz w:val="28"/>
          <w:szCs w:val="28"/>
        </w:rPr>
        <w:t>2) периодичности проведения контрольных мероприятий;</w:t>
      </w:r>
    </w:p>
    <w:p w:rsidR="00AF0E81" w:rsidRPr="00BC22D7" w:rsidRDefault="00AF0E81" w:rsidP="00AF0E81">
      <w:pPr>
        <w:widowControl w:val="0"/>
        <w:tabs>
          <w:tab w:val="left" w:pos="1134"/>
        </w:tabs>
        <w:ind w:left="709"/>
        <w:jc w:val="both"/>
        <w:rPr>
          <w:sz w:val="28"/>
          <w:szCs w:val="28"/>
        </w:rPr>
      </w:pPr>
      <w:r w:rsidRPr="00BC22D7">
        <w:rPr>
          <w:sz w:val="28"/>
          <w:szCs w:val="28"/>
        </w:rPr>
        <w:t>3) порядка принятия решений по итогам контрольных мероприятий;</w:t>
      </w:r>
    </w:p>
    <w:p w:rsidR="00AF0E81" w:rsidRPr="00BC22D7" w:rsidRDefault="00AF0E81" w:rsidP="00AF0E81">
      <w:pPr>
        <w:widowControl w:val="0"/>
        <w:tabs>
          <w:tab w:val="left" w:pos="1134"/>
        </w:tabs>
        <w:ind w:left="709"/>
        <w:jc w:val="both"/>
        <w:rPr>
          <w:sz w:val="28"/>
          <w:szCs w:val="28"/>
        </w:rPr>
      </w:pPr>
      <w:r w:rsidRPr="00BC22D7">
        <w:rPr>
          <w:sz w:val="28"/>
          <w:szCs w:val="28"/>
        </w:rPr>
        <w:t>4) порядка обжалования решений Контрольного органа.</w:t>
      </w:r>
    </w:p>
    <w:p w:rsidR="00AF0E81" w:rsidRPr="00BC22D7" w:rsidRDefault="00D74EF4" w:rsidP="00AF0E81">
      <w:pPr>
        <w:tabs>
          <w:tab w:val="left" w:pos="1134"/>
        </w:tabs>
        <w:ind w:firstLine="709"/>
        <w:contextualSpacing/>
        <w:jc w:val="both"/>
        <w:rPr>
          <w:sz w:val="28"/>
          <w:szCs w:val="28"/>
        </w:rPr>
      </w:pPr>
      <w:r>
        <w:rPr>
          <w:sz w:val="28"/>
          <w:szCs w:val="28"/>
        </w:rPr>
        <w:t>Должностные лица</w:t>
      </w:r>
      <w:r w:rsidR="00AF0E81" w:rsidRPr="00BC22D7">
        <w:rPr>
          <w:sz w:val="28"/>
          <w:szCs w:val="28"/>
        </w:rPr>
        <w:t xml:space="preserve"> осуществляют консультирование контролируемых лиц и их представителей:</w:t>
      </w:r>
    </w:p>
    <w:p w:rsidR="00AF0E81" w:rsidRPr="00BC22D7" w:rsidRDefault="00AF0E81" w:rsidP="00AF0E81">
      <w:pPr>
        <w:widowControl w:val="0"/>
        <w:ind w:firstLine="709"/>
        <w:jc w:val="both"/>
        <w:rPr>
          <w:sz w:val="28"/>
          <w:szCs w:val="28"/>
        </w:rPr>
      </w:pPr>
      <w:r w:rsidRPr="00BC22D7">
        <w:rPr>
          <w:sz w:val="28"/>
          <w:szCs w:val="28"/>
        </w:rPr>
        <w:t>1) в виде устных разъяснений по телефону, посредством видео-конференц-связи, на личном приеме либо в ходе проведения профилактического мероприятия, контрольного мероприятия;</w:t>
      </w:r>
    </w:p>
    <w:p w:rsidR="00AF0E81" w:rsidRPr="00BC22D7" w:rsidRDefault="00AF0E81" w:rsidP="0044754B">
      <w:pPr>
        <w:widowControl w:val="0"/>
        <w:ind w:firstLine="709"/>
        <w:jc w:val="both"/>
        <w:rPr>
          <w:sz w:val="28"/>
          <w:szCs w:val="28"/>
        </w:rPr>
      </w:pPr>
      <w:r w:rsidRPr="00BC22D7">
        <w:rPr>
          <w:sz w:val="28"/>
          <w:szCs w:val="28"/>
        </w:rPr>
        <w:t>2) посредством размещения на официальном сайте письменного разъяснения по однотипным обращениям (более 10 однотипных обращений) контролируемых лиц и их представителей, подписанного уполномоченным должностным лицом Контрольного органа.</w:t>
      </w:r>
    </w:p>
    <w:p w:rsidR="00AF0E81" w:rsidRPr="00BC22D7" w:rsidRDefault="00AF0E81" w:rsidP="00AF0E81">
      <w:pPr>
        <w:widowControl w:val="0"/>
        <w:ind w:firstLine="709"/>
        <w:jc w:val="both"/>
        <w:rPr>
          <w:sz w:val="28"/>
          <w:szCs w:val="28"/>
        </w:rPr>
      </w:pPr>
      <w:r w:rsidRPr="00BC22D7">
        <w:rPr>
          <w:sz w:val="28"/>
          <w:szCs w:val="28"/>
        </w:rPr>
        <w:t>Контрольный орган не предоставляет контролируемым лицам                                и их представителям в письменной форме информацию по вопросам устного консультирования.</w:t>
      </w:r>
    </w:p>
    <w:p w:rsidR="00AF0E81" w:rsidRPr="00BC22D7" w:rsidRDefault="00AF0E81" w:rsidP="00AF0E81">
      <w:pPr>
        <w:widowControl w:val="0"/>
        <w:ind w:firstLine="709"/>
        <w:jc w:val="both"/>
        <w:rPr>
          <w:sz w:val="28"/>
          <w:szCs w:val="28"/>
        </w:rPr>
      </w:pPr>
      <w:r w:rsidRPr="00BC22D7">
        <w:rPr>
          <w:sz w:val="28"/>
          <w:szCs w:val="28"/>
        </w:rPr>
        <w:t>Письменное консультирование контролируемых лиц                                              и их представителей осуществляется по следующим вопросам порядка обжалования решений Контрольного органа.</w:t>
      </w:r>
    </w:p>
    <w:p w:rsidR="00AF0E81" w:rsidRPr="00BC22D7" w:rsidRDefault="00AF0E81" w:rsidP="00AF0E81">
      <w:pPr>
        <w:widowControl w:val="0"/>
        <w:ind w:firstLine="709"/>
        <w:jc w:val="both"/>
        <w:rPr>
          <w:sz w:val="28"/>
          <w:szCs w:val="28"/>
        </w:rPr>
      </w:pPr>
      <w:r w:rsidRPr="00BC22D7">
        <w:rPr>
          <w:sz w:val="28"/>
          <w:szCs w:val="28"/>
        </w:rPr>
        <w:t xml:space="preserve">Контролируемое лицо вправе направить запрос о предоставлении письменного ответа в сроки, установленные Федеральным </w:t>
      </w:r>
      <w:hyperlink r:id="rId9" w:history="1">
        <w:r w:rsidRPr="00BC22D7">
          <w:rPr>
            <w:sz w:val="28"/>
            <w:szCs w:val="28"/>
          </w:rPr>
          <w:t>законом</w:t>
        </w:r>
      </w:hyperlink>
      <w:r w:rsidRPr="00BC22D7">
        <w:rPr>
          <w:sz w:val="28"/>
          <w:szCs w:val="28"/>
        </w:rPr>
        <w:t xml:space="preserve">                              от 2 мая 2006 г. № 59-ФЗ «О порядке рассмотрения обращений граждан Российской Федерации».</w:t>
      </w:r>
    </w:p>
    <w:p w:rsidR="00AF0E81" w:rsidRPr="00BC22D7" w:rsidRDefault="00AF0E81" w:rsidP="00AF0E81">
      <w:pPr>
        <w:widowControl w:val="0"/>
        <w:ind w:firstLine="709"/>
        <w:jc w:val="both"/>
        <w:rPr>
          <w:sz w:val="28"/>
          <w:szCs w:val="28"/>
        </w:rPr>
      </w:pPr>
      <w:r w:rsidRPr="00BC22D7">
        <w:rPr>
          <w:sz w:val="28"/>
          <w:szCs w:val="28"/>
        </w:rPr>
        <w:t>Контрольный орган осуществляет учет проведенных консультирований.</w:t>
      </w:r>
    </w:p>
    <w:p w:rsidR="00AF0E81" w:rsidRPr="00BC22D7" w:rsidRDefault="00AF0E81" w:rsidP="00AF0E81">
      <w:pPr>
        <w:widowControl w:val="0"/>
        <w:ind w:firstLine="709"/>
        <w:jc w:val="both"/>
        <w:rPr>
          <w:sz w:val="28"/>
          <w:szCs w:val="28"/>
        </w:rPr>
      </w:pPr>
      <w:r w:rsidRPr="00BC22D7">
        <w:rPr>
          <w:sz w:val="28"/>
          <w:szCs w:val="28"/>
        </w:rPr>
        <w:t>Консультирование по однотипным обращениям контролируемых лиц и их представителей осуществляется посредством размещения на официальном сайте Контрольного органа в сети «Интернет» письменного разъяснения, подписанного уполномоченным должностным лицом контрольного (надзорного) органа.</w:t>
      </w:r>
    </w:p>
    <w:p w:rsidR="00AF0E81" w:rsidRPr="00BC22D7" w:rsidRDefault="00AF0E81" w:rsidP="00AF0E81">
      <w:pPr>
        <w:widowControl w:val="0"/>
        <w:ind w:firstLine="709"/>
        <w:jc w:val="both"/>
        <w:rPr>
          <w:sz w:val="28"/>
          <w:szCs w:val="28"/>
        </w:rPr>
      </w:pPr>
      <w:r w:rsidRPr="00BC22D7">
        <w:rPr>
          <w:sz w:val="28"/>
          <w:szCs w:val="28"/>
        </w:rPr>
        <w:t>Информация, ставшая известной должностному лицу Контрольного органа в ходе консультирования, не может использоваться Контрольным органом в целях оценки консультируемого лица по вопросам соблюдения обязательных требований.</w:t>
      </w:r>
    </w:p>
    <w:p w:rsidR="00AF0E81" w:rsidRPr="00BC22D7" w:rsidRDefault="00AF0E81" w:rsidP="00AF0E81">
      <w:pPr>
        <w:widowControl w:val="0"/>
        <w:ind w:firstLine="708"/>
        <w:jc w:val="both"/>
        <w:rPr>
          <w:sz w:val="28"/>
          <w:szCs w:val="28"/>
        </w:rPr>
      </w:pPr>
      <w:r w:rsidRPr="00BC22D7">
        <w:rPr>
          <w:sz w:val="28"/>
          <w:szCs w:val="28"/>
        </w:rPr>
        <w:t>3.3.5. Профилактический визит</w:t>
      </w:r>
    </w:p>
    <w:p w:rsidR="00AF0E81" w:rsidRPr="00BC22D7" w:rsidRDefault="00EB44C6" w:rsidP="00AF0E81">
      <w:pPr>
        <w:autoSpaceDE w:val="0"/>
        <w:autoSpaceDN w:val="0"/>
        <w:adjustRightInd w:val="0"/>
        <w:ind w:firstLine="709"/>
        <w:jc w:val="both"/>
        <w:rPr>
          <w:sz w:val="28"/>
          <w:szCs w:val="28"/>
        </w:rPr>
      </w:pPr>
      <w:r w:rsidRPr="00EB44C6">
        <w:rPr>
          <w:sz w:val="28"/>
          <w:szCs w:val="28"/>
        </w:rPr>
        <w:t xml:space="preserve">Профилактический визит проводится </w:t>
      </w:r>
      <w:r w:rsidR="00D74EF4">
        <w:rPr>
          <w:sz w:val="28"/>
          <w:szCs w:val="28"/>
        </w:rPr>
        <w:t>должностным лицом</w:t>
      </w:r>
      <w:r w:rsidRPr="00EB44C6">
        <w:rPr>
          <w:sz w:val="28"/>
          <w:szCs w:val="28"/>
        </w:rPr>
        <w:t xml:space="preserve"> в форме профилактической беседы по месту осуществления деятельности контролируемого лица либо путем использования видео-конференц-связи в течение 1 рабочего дня. 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основаниях и о рекомендуемых способах снижения категории риска, а также о видах, содержании и об интенсивности контрольных </w:t>
      </w:r>
      <w:r w:rsidRPr="00EB44C6">
        <w:rPr>
          <w:sz w:val="28"/>
          <w:szCs w:val="28"/>
        </w:rPr>
        <w:lastRenderedPageBreak/>
        <w:t>мероприятий, проводимых в отношении объекта контроля исходя из его отнесения к соответствующей категории риска.</w:t>
      </w:r>
    </w:p>
    <w:p w:rsidR="00AF0E81" w:rsidRPr="00BC22D7" w:rsidRDefault="00EB44C6" w:rsidP="00AF0E81">
      <w:pPr>
        <w:ind w:firstLine="709"/>
        <w:jc w:val="both"/>
        <w:rPr>
          <w:sz w:val="28"/>
          <w:szCs w:val="28"/>
          <w:shd w:val="clear" w:color="auto" w:fill="F1C100"/>
        </w:rPr>
      </w:pPr>
      <w:r w:rsidRPr="00EB44C6">
        <w:rPr>
          <w:sz w:val="28"/>
          <w:szCs w:val="28"/>
        </w:rPr>
        <w:t>Контрольный орган обязан предложить проведение профилактического визита лицам, приступающим к осуществлению деятельности в определенной сфере, не позднее чем в течение одного года с момента начала такой деятельности.</w:t>
      </w:r>
    </w:p>
    <w:p w:rsidR="00AF0E81" w:rsidRPr="00BC22D7" w:rsidRDefault="00AF0E81" w:rsidP="00AF0E81">
      <w:pPr>
        <w:ind w:firstLine="709"/>
        <w:jc w:val="both"/>
        <w:rPr>
          <w:sz w:val="28"/>
          <w:szCs w:val="28"/>
        </w:rPr>
      </w:pPr>
      <w:r w:rsidRPr="00BC22D7">
        <w:rPr>
          <w:sz w:val="28"/>
          <w:szCs w:val="28"/>
        </w:rPr>
        <w:t>Профилактические визиты проводятся по согласованию с контролируемыми лицами.</w:t>
      </w:r>
    </w:p>
    <w:p w:rsidR="00AF0E81" w:rsidRPr="00BC22D7" w:rsidRDefault="00AF0E81" w:rsidP="00AF0E81">
      <w:pPr>
        <w:widowControl w:val="0"/>
        <w:ind w:firstLine="709"/>
        <w:jc w:val="both"/>
        <w:rPr>
          <w:sz w:val="28"/>
          <w:szCs w:val="28"/>
        </w:rPr>
      </w:pPr>
      <w:r w:rsidRPr="00BC22D7">
        <w:rPr>
          <w:sz w:val="28"/>
          <w:szCs w:val="28"/>
        </w:rPr>
        <w:t>Контрольный орган направляет контролируемому лицу уведомление о проведении профилактического визита не позднее, чем за пять рабочих дней до даты его проведения.</w:t>
      </w:r>
    </w:p>
    <w:p w:rsidR="00AF0E81" w:rsidRPr="00BC22D7" w:rsidRDefault="00AF0E81" w:rsidP="00AF0E81">
      <w:pPr>
        <w:widowControl w:val="0"/>
        <w:ind w:firstLine="709"/>
        <w:jc w:val="both"/>
        <w:rPr>
          <w:sz w:val="28"/>
          <w:szCs w:val="28"/>
        </w:rPr>
      </w:pPr>
      <w:r w:rsidRPr="00BC22D7">
        <w:rPr>
          <w:sz w:val="28"/>
          <w:szCs w:val="28"/>
        </w:rPr>
        <w:t>Контролируемое лицо вправе отказаться от проведения профилактического визита (включая обязательный профилактический визит), уведомив об этом Контрольный орган не позднее, чем за три рабочих дня до даты его проведения.</w:t>
      </w:r>
    </w:p>
    <w:p w:rsidR="00AF0E81" w:rsidRPr="00BC22D7" w:rsidRDefault="00AF0E81" w:rsidP="00AF0E81">
      <w:pPr>
        <w:ind w:firstLine="709"/>
        <w:jc w:val="both"/>
        <w:rPr>
          <w:sz w:val="28"/>
          <w:szCs w:val="28"/>
        </w:rPr>
      </w:pPr>
      <w:r w:rsidRPr="00BC22D7">
        <w:rPr>
          <w:sz w:val="28"/>
          <w:szCs w:val="28"/>
        </w:rPr>
        <w:t>При проведении профилактического визита гражданам, организациям не могут выдаваться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rsidR="00AF0E81" w:rsidRPr="00BC22D7" w:rsidRDefault="00AF0E81" w:rsidP="00AF0E81">
      <w:pPr>
        <w:ind w:firstLine="709"/>
        <w:jc w:val="both"/>
        <w:rPr>
          <w:sz w:val="28"/>
          <w:szCs w:val="28"/>
        </w:rPr>
      </w:pPr>
      <w:r w:rsidRPr="00BC22D7">
        <w:rPr>
          <w:sz w:val="28"/>
          <w:szCs w:val="28"/>
        </w:rPr>
        <w:t xml:space="preserve">В случае,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w:t>
      </w:r>
      <w:r w:rsidR="00D74EF4">
        <w:rPr>
          <w:sz w:val="28"/>
          <w:szCs w:val="28"/>
        </w:rPr>
        <w:t>должностное лицо</w:t>
      </w:r>
      <w:r w:rsidRPr="00BC22D7">
        <w:rPr>
          <w:sz w:val="28"/>
          <w:szCs w:val="28"/>
        </w:rPr>
        <w:t xml:space="preserve"> незамедлительно направляет информацию об этом уполномоченному должностному лицу контрольного (надзорного) органа для принятия решения о проведении контрольных (надзорных) мероприятий.</w:t>
      </w:r>
    </w:p>
    <w:p w:rsidR="00AF0E81" w:rsidRPr="00BC22D7" w:rsidRDefault="00AF0E81" w:rsidP="00AF0E81">
      <w:pPr>
        <w:ind w:firstLine="709"/>
        <w:jc w:val="both"/>
        <w:rPr>
          <w:sz w:val="28"/>
          <w:szCs w:val="28"/>
        </w:rPr>
      </w:pPr>
      <w:r w:rsidRPr="00BC22D7">
        <w:rPr>
          <w:sz w:val="28"/>
          <w:szCs w:val="28"/>
        </w:rPr>
        <w:t>Контрольный орган осуществляет учет проведенных профилактических визитов.</w:t>
      </w:r>
    </w:p>
    <w:p w:rsidR="00AF0E81" w:rsidRPr="00BC22D7" w:rsidRDefault="00AF0E81" w:rsidP="00AF0E81">
      <w:pPr>
        <w:tabs>
          <w:tab w:val="left" w:pos="1134"/>
        </w:tabs>
        <w:contextualSpacing/>
        <w:rPr>
          <w:sz w:val="28"/>
          <w:szCs w:val="28"/>
        </w:rPr>
      </w:pPr>
    </w:p>
    <w:p w:rsidR="00AF0E81" w:rsidRPr="00BC22D7" w:rsidRDefault="00AF0E81" w:rsidP="00AF0E81">
      <w:pPr>
        <w:tabs>
          <w:tab w:val="left" w:pos="1134"/>
        </w:tabs>
        <w:contextualSpacing/>
        <w:jc w:val="center"/>
        <w:rPr>
          <w:b/>
          <w:sz w:val="28"/>
          <w:szCs w:val="28"/>
        </w:rPr>
      </w:pPr>
      <w:r w:rsidRPr="00BC22D7">
        <w:rPr>
          <w:b/>
          <w:sz w:val="28"/>
          <w:szCs w:val="28"/>
        </w:rPr>
        <w:t xml:space="preserve">4. Контрольные мероприятия, проводимые в рамках </w:t>
      </w:r>
    </w:p>
    <w:p w:rsidR="00AF0E81" w:rsidRPr="00BC22D7" w:rsidRDefault="00AF0E81" w:rsidP="00AF0E81">
      <w:pPr>
        <w:tabs>
          <w:tab w:val="left" w:pos="1134"/>
        </w:tabs>
        <w:contextualSpacing/>
        <w:jc w:val="center"/>
        <w:rPr>
          <w:b/>
          <w:sz w:val="28"/>
          <w:szCs w:val="28"/>
        </w:rPr>
      </w:pPr>
      <w:r w:rsidRPr="00BC22D7">
        <w:rPr>
          <w:b/>
          <w:sz w:val="28"/>
          <w:szCs w:val="28"/>
        </w:rPr>
        <w:t xml:space="preserve">муниципального контроля </w:t>
      </w:r>
    </w:p>
    <w:p w:rsidR="00AF0E81" w:rsidRPr="00BC22D7" w:rsidRDefault="00AF0E81" w:rsidP="00AF0E81">
      <w:pPr>
        <w:tabs>
          <w:tab w:val="left" w:pos="1134"/>
        </w:tabs>
        <w:rPr>
          <w:sz w:val="28"/>
          <w:szCs w:val="28"/>
        </w:rPr>
      </w:pPr>
    </w:p>
    <w:p w:rsidR="00AF0E81" w:rsidRPr="00BC22D7" w:rsidRDefault="00AF0E81" w:rsidP="00AF0E81">
      <w:pPr>
        <w:tabs>
          <w:tab w:val="left" w:pos="709"/>
        </w:tabs>
        <w:ind w:firstLine="709"/>
        <w:rPr>
          <w:sz w:val="28"/>
          <w:szCs w:val="28"/>
        </w:rPr>
      </w:pPr>
      <w:r w:rsidRPr="00BC22D7">
        <w:rPr>
          <w:sz w:val="28"/>
          <w:szCs w:val="28"/>
        </w:rPr>
        <w:t>4.1. Контрольные мероприятия. Общие вопросы</w:t>
      </w:r>
    </w:p>
    <w:p w:rsidR="00AF0E81" w:rsidRPr="00BC22D7" w:rsidRDefault="00AF0E81" w:rsidP="00AF0E81">
      <w:pPr>
        <w:tabs>
          <w:tab w:val="left" w:pos="1134"/>
        </w:tabs>
        <w:ind w:firstLine="709"/>
        <w:contextualSpacing/>
        <w:jc w:val="both"/>
        <w:rPr>
          <w:sz w:val="28"/>
          <w:szCs w:val="28"/>
        </w:rPr>
      </w:pPr>
      <w:r w:rsidRPr="00BC22D7">
        <w:rPr>
          <w:sz w:val="28"/>
          <w:szCs w:val="28"/>
        </w:rPr>
        <w:t>Проведение контрольных (надзорных) мероприятий, информация о которых на момент начала их проведения в едином реестре контрольных (надзорных) мероприятий отсутствует, не допускается.</w:t>
      </w:r>
    </w:p>
    <w:p w:rsidR="00A243A9" w:rsidRDefault="00AF0E81" w:rsidP="00AF0E81">
      <w:pPr>
        <w:tabs>
          <w:tab w:val="left" w:pos="1134"/>
        </w:tabs>
        <w:ind w:firstLine="709"/>
        <w:contextualSpacing/>
        <w:jc w:val="both"/>
        <w:rPr>
          <w:sz w:val="28"/>
          <w:szCs w:val="28"/>
        </w:rPr>
      </w:pPr>
      <w:r w:rsidRPr="00BC22D7">
        <w:rPr>
          <w:sz w:val="28"/>
          <w:szCs w:val="28"/>
        </w:rPr>
        <w:t>Информация, которая не внесена в единый реестр контрольных (надзорных) мероприятий и в отношении которой предусмотрена обязательность такого внесения, не может использоваться в целях принятия решений при осуществлении государственного контроля (надзора), муниципального контроля, за исключением случаев неработоспособности единого реестра контрольных (надзорных) мероприятий, зафиксированных оператором реестра.</w:t>
      </w:r>
      <w:r w:rsidR="00A243A9">
        <w:rPr>
          <w:sz w:val="28"/>
          <w:szCs w:val="28"/>
        </w:rPr>
        <w:t xml:space="preserve"> </w:t>
      </w:r>
    </w:p>
    <w:p w:rsidR="00AF0E81" w:rsidRPr="00BC22D7" w:rsidRDefault="00AF0E81" w:rsidP="00AF0E81">
      <w:pPr>
        <w:tabs>
          <w:tab w:val="left" w:pos="1134"/>
        </w:tabs>
        <w:ind w:firstLine="709"/>
        <w:contextualSpacing/>
        <w:jc w:val="both"/>
        <w:rPr>
          <w:sz w:val="28"/>
          <w:szCs w:val="28"/>
        </w:rPr>
      </w:pPr>
      <w:r w:rsidRPr="00BC22D7">
        <w:rPr>
          <w:sz w:val="28"/>
          <w:szCs w:val="28"/>
        </w:rPr>
        <w:lastRenderedPageBreak/>
        <w:t>Муниципальный контроль осуществляется Контрольным органом посредством организации проведения следующих плановых и внеплановых контрольных</w:t>
      </w:r>
      <w:r w:rsidRPr="00BC22D7">
        <w:rPr>
          <w:b/>
          <w:sz w:val="28"/>
          <w:szCs w:val="28"/>
        </w:rPr>
        <w:t xml:space="preserve"> </w:t>
      </w:r>
      <w:r w:rsidRPr="00BC22D7">
        <w:rPr>
          <w:sz w:val="28"/>
          <w:szCs w:val="28"/>
        </w:rPr>
        <w:t>мероприятий:</w:t>
      </w:r>
    </w:p>
    <w:p w:rsidR="00AF0E81" w:rsidRPr="00BC22D7" w:rsidRDefault="00AF0E81" w:rsidP="00AF0E81">
      <w:pPr>
        <w:widowControl w:val="0"/>
        <w:ind w:firstLine="709"/>
        <w:jc w:val="both"/>
        <w:rPr>
          <w:sz w:val="28"/>
          <w:szCs w:val="28"/>
        </w:rPr>
      </w:pPr>
      <w:r w:rsidRPr="00BC22D7">
        <w:rPr>
          <w:sz w:val="28"/>
          <w:szCs w:val="28"/>
        </w:rPr>
        <w:t>инспекционный визит, документарная проверка, выездная проверка –              при взаимодействии с контролируемыми лицами;</w:t>
      </w:r>
    </w:p>
    <w:p w:rsidR="00AF0E81" w:rsidRPr="00BC22D7" w:rsidRDefault="00AF0E81" w:rsidP="00AF0E81">
      <w:pPr>
        <w:widowControl w:val="0"/>
        <w:ind w:firstLine="709"/>
        <w:jc w:val="both"/>
        <w:rPr>
          <w:sz w:val="28"/>
          <w:szCs w:val="28"/>
        </w:rPr>
      </w:pPr>
      <w:r w:rsidRPr="00BC22D7">
        <w:rPr>
          <w:sz w:val="28"/>
          <w:szCs w:val="28"/>
        </w:rPr>
        <w:t>наблюдение за соблюдением обязательных требований, выездное обследование – без взаимодействия с контролируемыми лицами.</w:t>
      </w:r>
    </w:p>
    <w:p w:rsidR="00AF0E81" w:rsidRPr="00BC22D7" w:rsidRDefault="00AF0E81" w:rsidP="00AF0E81">
      <w:pPr>
        <w:widowControl w:val="0"/>
        <w:ind w:firstLine="709"/>
        <w:jc w:val="both"/>
        <w:rPr>
          <w:sz w:val="28"/>
          <w:szCs w:val="28"/>
        </w:rPr>
      </w:pPr>
      <w:r w:rsidRPr="00BC22D7">
        <w:rPr>
          <w:sz w:val="28"/>
          <w:szCs w:val="28"/>
        </w:rPr>
        <w:t>межведомственное взаимодействие при осуществлении муниципального контроля.</w:t>
      </w:r>
    </w:p>
    <w:p w:rsidR="00AF0E81" w:rsidRPr="00BC22D7" w:rsidRDefault="00AF0E81" w:rsidP="00AF0E81">
      <w:pPr>
        <w:tabs>
          <w:tab w:val="left" w:pos="1134"/>
        </w:tabs>
        <w:ind w:firstLine="709"/>
        <w:contextualSpacing/>
        <w:jc w:val="both"/>
        <w:rPr>
          <w:sz w:val="28"/>
          <w:szCs w:val="28"/>
        </w:rPr>
      </w:pPr>
      <w:r w:rsidRPr="00BC22D7">
        <w:rPr>
          <w:sz w:val="28"/>
          <w:szCs w:val="28"/>
        </w:rPr>
        <w:t xml:space="preserve">При осуществлении муниципального контроля взаимодействием                    с контролируемыми лицами являются: </w:t>
      </w:r>
    </w:p>
    <w:p w:rsidR="00AF0E81" w:rsidRPr="00BC22D7" w:rsidRDefault="00AF0E81" w:rsidP="00AF0E81">
      <w:pPr>
        <w:tabs>
          <w:tab w:val="left" w:pos="1134"/>
        </w:tabs>
        <w:ind w:firstLine="709"/>
        <w:contextualSpacing/>
        <w:jc w:val="both"/>
        <w:rPr>
          <w:b/>
          <w:sz w:val="28"/>
          <w:szCs w:val="28"/>
        </w:rPr>
      </w:pPr>
      <w:r w:rsidRPr="00BC22D7">
        <w:rPr>
          <w:sz w:val="28"/>
          <w:szCs w:val="28"/>
        </w:rPr>
        <w:t xml:space="preserve">встречи, телефонные и иные переговоры (непосредственное взаимодействие) между </w:t>
      </w:r>
      <w:r w:rsidR="00D74EF4">
        <w:rPr>
          <w:sz w:val="28"/>
          <w:szCs w:val="28"/>
        </w:rPr>
        <w:t>должностным лицом</w:t>
      </w:r>
      <w:r w:rsidRPr="00BC22D7">
        <w:rPr>
          <w:sz w:val="28"/>
          <w:szCs w:val="28"/>
        </w:rPr>
        <w:t xml:space="preserve"> и контролируемым лицом или его представителем;</w:t>
      </w:r>
    </w:p>
    <w:p w:rsidR="00AF0E81" w:rsidRPr="00BC22D7" w:rsidRDefault="00AF0E81" w:rsidP="00AF0E81">
      <w:pPr>
        <w:tabs>
          <w:tab w:val="left" w:pos="1134"/>
        </w:tabs>
        <w:ind w:firstLine="709"/>
        <w:contextualSpacing/>
        <w:jc w:val="both"/>
        <w:rPr>
          <w:sz w:val="28"/>
          <w:szCs w:val="28"/>
        </w:rPr>
      </w:pPr>
      <w:r w:rsidRPr="00BC22D7">
        <w:rPr>
          <w:sz w:val="28"/>
          <w:szCs w:val="28"/>
        </w:rPr>
        <w:t xml:space="preserve">запрос документов, иных материалов; </w:t>
      </w:r>
    </w:p>
    <w:p w:rsidR="00AF0E81" w:rsidRPr="00BC22D7" w:rsidRDefault="00AF0E81" w:rsidP="00AF0E81">
      <w:pPr>
        <w:tabs>
          <w:tab w:val="left" w:pos="1134"/>
        </w:tabs>
        <w:ind w:firstLine="709"/>
        <w:contextualSpacing/>
        <w:jc w:val="both"/>
        <w:rPr>
          <w:sz w:val="28"/>
          <w:szCs w:val="28"/>
        </w:rPr>
      </w:pPr>
      <w:r w:rsidRPr="00BC22D7">
        <w:rPr>
          <w:sz w:val="28"/>
          <w:szCs w:val="28"/>
        </w:rPr>
        <w:t xml:space="preserve">присутствие </w:t>
      </w:r>
      <w:r w:rsidR="00D74EF4">
        <w:rPr>
          <w:sz w:val="28"/>
          <w:szCs w:val="28"/>
        </w:rPr>
        <w:t>должностного лица</w:t>
      </w:r>
      <w:r w:rsidRPr="00BC22D7">
        <w:rPr>
          <w:sz w:val="28"/>
          <w:szCs w:val="28"/>
        </w:rPr>
        <w:t xml:space="preserve"> в месте осуществления деятельности контролируемого лица (за исключением случаев присутствия </w:t>
      </w:r>
      <w:r w:rsidR="00D74EF4">
        <w:rPr>
          <w:sz w:val="28"/>
          <w:szCs w:val="28"/>
        </w:rPr>
        <w:t>должностного лица</w:t>
      </w:r>
      <w:r w:rsidRPr="00BC22D7">
        <w:rPr>
          <w:sz w:val="28"/>
          <w:szCs w:val="28"/>
        </w:rPr>
        <w:t xml:space="preserve"> на общедоступных производственных объектах). </w:t>
      </w:r>
    </w:p>
    <w:p w:rsidR="00AF0E81" w:rsidRPr="00BC22D7" w:rsidRDefault="00AF0E81" w:rsidP="00AF0E81">
      <w:pPr>
        <w:autoSpaceDE w:val="0"/>
        <w:autoSpaceDN w:val="0"/>
        <w:adjustRightInd w:val="0"/>
        <w:ind w:firstLine="709"/>
        <w:jc w:val="both"/>
        <w:rPr>
          <w:sz w:val="28"/>
          <w:szCs w:val="28"/>
        </w:rPr>
      </w:pPr>
      <w:r w:rsidRPr="00BC22D7">
        <w:rPr>
          <w:sz w:val="28"/>
          <w:szCs w:val="28"/>
        </w:rPr>
        <w:t xml:space="preserve">4.1.1. Контрольные мероприятия, осуществляемые при </w:t>
      </w:r>
      <w:r w:rsidRPr="00BC22D7">
        <w:rPr>
          <w:rFonts w:eastAsia="Calibri"/>
          <w:sz w:val="28"/>
          <w:szCs w:val="28"/>
          <w:lang w:eastAsia="en-US"/>
        </w:rPr>
        <w:t xml:space="preserve">взаимодействии                    с контролируемым лицом, </w:t>
      </w:r>
      <w:r w:rsidRPr="00BC22D7">
        <w:rPr>
          <w:sz w:val="28"/>
          <w:szCs w:val="28"/>
        </w:rPr>
        <w:t>проводятся Контрольным органом по следующим основаниям:</w:t>
      </w:r>
    </w:p>
    <w:p w:rsidR="00AF0E81" w:rsidRPr="00BC22D7" w:rsidRDefault="00AF0E81" w:rsidP="00AF0E81">
      <w:pPr>
        <w:tabs>
          <w:tab w:val="left" w:pos="1134"/>
        </w:tabs>
        <w:ind w:firstLine="709"/>
        <w:jc w:val="both"/>
        <w:rPr>
          <w:sz w:val="28"/>
          <w:szCs w:val="28"/>
        </w:rPr>
      </w:pPr>
      <w:r w:rsidRPr="00BC22D7">
        <w:rPr>
          <w:sz w:val="28"/>
          <w:szCs w:val="28"/>
        </w:rPr>
        <w:t>1) наличие у Контрольного органа сведений о причинении вреда (ущерба) или об угрозе причинения вреда (ущерба) охраняемым законом ценностям либо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AF0E81" w:rsidRPr="00BC22D7" w:rsidRDefault="00AF0E81" w:rsidP="00AF0E81">
      <w:pPr>
        <w:tabs>
          <w:tab w:val="left" w:pos="1134"/>
        </w:tabs>
        <w:ind w:firstLine="709"/>
        <w:jc w:val="both"/>
        <w:rPr>
          <w:sz w:val="28"/>
          <w:szCs w:val="28"/>
        </w:rPr>
      </w:pPr>
      <w:r w:rsidRPr="00BC22D7">
        <w:rPr>
          <w:sz w:val="28"/>
          <w:szCs w:val="28"/>
        </w:rPr>
        <w:t>2) наступление сроков проведения контрольных мероприятий, включенных в план проведения контрольных мероприятий;</w:t>
      </w:r>
    </w:p>
    <w:p w:rsidR="00AF0E81" w:rsidRPr="00BC22D7" w:rsidRDefault="00AF0E81" w:rsidP="00AF0E81">
      <w:pPr>
        <w:tabs>
          <w:tab w:val="left" w:pos="1134"/>
        </w:tabs>
        <w:ind w:firstLine="709"/>
        <w:jc w:val="both"/>
        <w:rPr>
          <w:sz w:val="28"/>
          <w:szCs w:val="28"/>
        </w:rPr>
      </w:pPr>
      <w:r w:rsidRPr="00BC22D7">
        <w:rPr>
          <w:sz w:val="28"/>
          <w:szCs w:val="28"/>
        </w:rPr>
        <w:t>3)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AF0E81" w:rsidRPr="00BC22D7" w:rsidRDefault="00AF0E81" w:rsidP="00AF0E81">
      <w:pPr>
        <w:tabs>
          <w:tab w:val="left" w:pos="1134"/>
        </w:tabs>
        <w:ind w:firstLine="709"/>
        <w:jc w:val="both"/>
        <w:rPr>
          <w:sz w:val="28"/>
          <w:szCs w:val="28"/>
        </w:rPr>
      </w:pPr>
      <w:r w:rsidRPr="00BC22D7">
        <w:rPr>
          <w:sz w:val="28"/>
          <w:szCs w:val="28"/>
        </w:rPr>
        <w:t>4)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AF0E81" w:rsidRDefault="00AF0E81" w:rsidP="00AF0E81">
      <w:pPr>
        <w:tabs>
          <w:tab w:val="left" w:pos="1134"/>
        </w:tabs>
        <w:ind w:firstLine="709"/>
        <w:jc w:val="both"/>
        <w:rPr>
          <w:sz w:val="28"/>
          <w:szCs w:val="28"/>
        </w:rPr>
      </w:pPr>
      <w:r w:rsidRPr="00BC22D7">
        <w:rPr>
          <w:sz w:val="28"/>
          <w:szCs w:val="28"/>
        </w:rPr>
        <w:t xml:space="preserve">5) истечение срока исполнения решения Контрольного органа                               об устранении выявленного нарушения обязательных требований – в случаях, установленных </w:t>
      </w:r>
      <w:hyperlink r:id="rId10" w:history="1">
        <w:r w:rsidRPr="00BC22D7">
          <w:rPr>
            <w:sz w:val="28"/>
            <w:szCs w:val="28"/>
          </w:rPr>
          <w:t>частью 1 статьи 95</w:t>
        </w:r>
      </w:hyperlink>
      <w:r w:rsidRPr="00BC22D7">
        <w:rPr>
          <w:sz w:val="28"/>
          <w:szCs w:val="28"/>
        </w:rPr>
        <w:t xml:space="preserve"> Федерального закона.</w:t>
      </w:r>
    </w:p>
    <w:p w:rsidR="00AC5F97" w:rsidRPr="00121F2D" w:rsidRDefault="00AC5F97" w:rsidP="00AC5F97">
      <w:pPr>
        <w:tabs>
          <w:tab w:val="left" w:pos="1134"/>
        </w:tabs>
        <w:ind w:firstLine="709"/>
        <w:jc w:val="both"/>
        <w:rPr>
          <w:sz w:val="28"/>
          <w:szCs w:val="28"/>
        </w:rPr>
      </w:pPr>
      <w:r w:rsidRPr="00121F2D">
        <w:rPr>
          <w:sz w:val="28"/>
          <w:szCs w:val="28"/>
        </w:rPr>
        <w:t>Решение контрольного (надзорного) органа о проведении контрольного (надзорного) мероприятия, предусматривающего взаимодействие с контролируемым лицом, по основанию, предусмотренному пунктом 1 части 1 статьи 57 настоящего Федерального закона, принимается при наличии достоверной информации:</w:t>
      </w:r>
    </w:p>
    <w:p w:rsidR="00AC5F97" w:rsidRPr="00121F2D" w:rsidRDefault="00AC5F97" w:rsidP="00AC5F97">
      <w:pPr>
        <w:tabs>
          <w:tab w:val="left" w:pos="1134"/>
        </w:tabs>
        <w:ind w:firstLine="709"/>
        <w:jc w:val="both"/>
        <w:rPr>
          <w:sz w:val="28"/>
          <w:szCs w:val="28"/>
        </w:rPr>
      </w:pPr>
      <w:r w:rsidRPr="00121F2D">
        <w:rPr>
          <w:sz w:val="28"/>
          <w:szCs w:val="28"/>
        </w:rPr>
        <w:t>1) о причинении или непосредственной угрозе причинения вреда жизни и тяжкого или среднего вреда (ущерба) здоровью граждан;</w:t>
      </w:r>
    </w:p>
    <w:p w:rsidR="00AC5F97" w:rsidRPr="00121F2D" w:rsidRDefault="00AC5F97" w:rsidP="00AC5F97">
      <w:pPr>
        <w:tabs>
          <w:tab w:val="left" w:pos="1134"/>
        </w:tabs>
        <w:ind w:firstLine="709"/>
        <w:jc w:val="both"/>
        <w:rPr>
          <w:sz w:val="28"/>
          <w:szCs w:val="28"/>
        </w:rPr>
      </w:pPr>
      <w:r w:rsidRPr="00121F2D">
        <w:rPr>
          <w:sz w:val="28"/>
          <w:szCs w:val="28"/>
        </w:rPr>
        <w:lastRenderedPageBreak/>
        <w:t>2) о причинении вреда (ущерба) или непосредственной угрозе причинения вреда (ущерба) обороне страны и безопасности государства;</w:t>
      </w:r>
    </w:p>
    <w:p w:rsidR="00AC5F97" w:rsidRPr="00121F2D" w:rsidRDefault="00AC5F97" w:rsidP="00AC5F97">
      <w:pPr>
        <w:tabs>
          <w:tab w:val="left" w:pos="1134"/>
        </w:tabs>
        <w:ind w:firstLine="709"/>
        <w:jc w:val="both"/>
        <w:rPr>
          <w:sz w:val="28"/>
          <w:szCs w:val="28"/>
        </w:rPr>
      </w:pPr>
      <w:r w:rsidRPr="00121F2D">
        <w:rPr>
          <w:sz w:val="28"/>
          <w:szCs w:val="28"/>
        </w:rPr>
        <w:t>3) о причинении вреда (ущерба) или непосредственной угрозе причинения вреда (ущерба) окружающей среде, которые влекут административное наказание за совершение административного правонарушения в области охраны окружающей среды, природопользования и обращения с животными, предусмотренного Кодексом Российской Федерации об административных правонарушениях;</w:t>
      </w:r>
    </w:p>
    <w:p w:rsidR="00AC5F97" w:rsidRPr="00121F2D" w:rsidRDefault="00AC5F97" w:rsidP="00AC5F97">
      <w:pPr>
        <w:tabs>
          <w:tab w:val="left" w:pos="1134"/>
        </w:tabs>
        <w:ind w:firstLine="709"/>
        <w:jc w:val="both"/>
        <w:rPr>
          <w:sz w:val="28"/>
          <w:szCs w:val="28"/>
        </w:rPr>
      </w:pPr>
      <w:r w:rsidRPr="00121F2D">
        <w:rPr>
          <w:sz w:val="28"/>
          <w:szCs w:val="28"/>
        </w:rPr>
        <w:t>4) о причинении вреда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влекущего их полную или частичную утрату, либо о возникновении угрозы причинения такого вреда;</w:t>
      </w:r>
    </w:p>
    <w:p w:rsidR="00AC5F97" w:rsidRPr="00121F2D" w:rsidRDefault="00AC5F97" w:rsidP="00AC5F97">
      <w:pPr>
        <w:tabs>
          <w:tab w:val="left" w:pos="1134"/>
        </w:tabs>
        <w:ind w:firstLine="709"/>
        <w:jc w:val="both"/>
        <w:rPr>
          <w:sz w:val="28"/>
          <w:szCs w:val="28"/>
        </w:rPr>
      </w:pPr>
      <w:r w:rsidRPr="00121F2D">
        <w:rPr>
          <w:sz w:val="28"/>
          <w:szCs w:val="28"/>
        </w:rPr>
        <w:t xml:space="preserve">6) об угрозе возникновения чрезвычайных ситуаций природного и (или) техногенного характера, эпидемий, эпизоотий. </w:t>
      </w:r>
    </w:p>
    <w:p w:rsidR="00AC5F97" w:rsidRPr="00121F2D" w:rsidRDefault="00AC5F97" w:rsidP="00AC5F97">
      <w:pPr>
        <w:tabs>
          <w:tab w:val="left" w:pos="1134"/>
        </w:tabs>
        <w:ind w:firstLine="709"/>
        <w:jc w:val="both"/>
        <w:rPr>
          <w:sz w:val="28"/>
          <w:szCs w:val="28"/>
        </w:rPr>
      </w:pPr>
      <w:r w:rsidRPr="00121F2D">
        <w:rPr>
          <w:sz w:val="28"/>
          <w:szCs w:val="28"/>
        </w:rPr>
        <w:t>7) при возникновении чрезвычайных ситуаций природного и (или) техногенного характера, эпидемий, эпизоотий;</w:t>
      </w:r>
    </w:p>
    <w:p w:rsidR="00AC5F97" w:rsidRPr="00121F2D" w:rsidRDefault="00AC5F97" w:rsidP="00AC5F97">
      <w:pPr>
        <w:tabs>
          <w:tab w:val="left" w:pos="1134"/>
        </w:tabs>
        <w:ind w:firstLine="709"/>
        <w:jc w:val="both"/>
        <w:rPr>
          <w:sz w:val="28"/>
          <w:szCs w:val="28"/>
        </w:rPr>
      </w:pPr>
      <w:r w:rsidRPr="00121F2D">
        <w:rPr>
          <w:sz w:val="28"/>
          <w:szCs w:val="28"/>
        </w:rPr>
        <w:t>8) при поступлении материалов о произведенном при проведении проверки сообщения о преступлении или при проведении оперативно-</w:t>
      </w:r>
      <w:r w:rsidR="00037CBB" w:rsidRPr="00121F2D">
        <w:rPr>
          <w:sz w:val="28"/>
          <w:szCs w:val="28"/>
        </w:rPr>
        <w:t>розыскных</w:t>
      </w:r>
      <w:r w:rsidRPr="00121F2D">
        <w:rPr>
          <w:sz w:val="28"/>
          <w:szCs w:val="28"/>
        </w:rPr>
        <w:t xml:space="preserve"> мероприятий изъятии продукции (товаров), оборудования (средств) для ее производства, не являющихся вещественными доказательствами по уголовному делу, от дознавателей, органов дознания, следователей, руководителей следственных органов, органов, осуществляющих оперативно-</w:t>
      </w:r>
      <w:r w:rsidR="00037CBB" w:rsidRPr="00121F2D">
        <w:rPr>
          <w:sz w:val="28"/>
          <w:szCs w:val="28"/>
        </w:rPr>
        <w:t>розыскную</w:t>
      </w:r>
      <w:r w:rsidRPr="00121F2D">
        <w:rPr>
          <w:sz w:val="28"/>
          <w:szCs w:val="28"/>
        </w:rPr>
        <w:t xml:space="preserve"> деятельность, а также материалов об изъятии вещей, явившихся орудиями совершения или предметами административного правонарушения, оборот которых осуществлялся с нарушением обязательных требований, от органов, должностных лиц, уполномоченных рассматривать дела об административных правонарушениях;</w:t>
      </w:r>
    </w:p>
    <w:p w:rsidR="00AC5F97" w:rsidRPr="00121F2D" w:rsidRDefault="00121F2D" w:rsidP="00AC5F97">
      <w:pPr>
        <w:tabs>
          <w:tab w:val="left" w:pos="1134"/>
        </w:tabs>
        <w:ind w:firstLine="709"/>
        <w:jc w:val="both"/>
        <w:rPr>
          <w:sz w:val="28"/>
          <w:szCs w:val="28"/>
        </w:rPr>
      </w:pPr>
      <w:r>
        <w:rPr>
          <w:sz w:val="28"/>
          <w:szCs w:val="28"/>
        </w:rPr>
        <w:t>9</w:t>
      </w:r>
      <w:r w:rsidR="00AC5F97" w:rsidRPr="00121F2D">
        <w:rPr>
          <w:sz w:val="28"/>
          <w:szCs w:val="28"/>
        </w:rPr>
        <w:t>) при установлении факта распространения (предоставления) в сети "Интернет" баз данных (их части), содержащих персональные данные, - в рамках федерального государственного контроля (надзора) за обработкой персональных данных.</w:t>
      </w:r>
    </w:p>
    <w:p w:rsidR="00AC5F97" w:rsidRPr="00BC22D7" w:rsidRDefault="00AC5F97" w:rsidP="00AC5F97">
      <w:pPr>
        <w:tabs>
          <w:tab w:val="left" w:pos="1134"/>
        </w:tabs>
        <w:ind w:firstLine="709"/>
        <w:jc w:val="both"/>
        <w:rPr>
          <w:sz w:val="28"/>
          <w:szCs w:val="28"/>
        </w:rPr>
      </w:pPr>
      <w:r w:rsidRPr="00121F2D">
        <w:rPr>
          <w:sz w:val="28"/>
          <w:szCs w:val="28"/>
        </w:rPr>
        <w:t>При поступлении материалов о произведенном при проведении проверки сообщения о преступлении или при проведении оперативно-</w:t>
      </w:r>
      <w:r w:rsidR="00037CBB" w:rsidRPr="00121F2D">
        <w:rPr>
          <w:sz w:val="28"/>
          <w:szCs w:val="28"/>
        </w:rPr>
        <w:t>розыскных</w:t>
      </w:r>
      <w:bookmarkStart w:id="1" w:name="_GoBack"/>
      <w:bookmarkEnd w:id="1"/>
      <w:r w:rsidRPr="00121F2D">
        <w:rPr>
          <w:sz w:val="28"/>
          <w:szCs w:val="28"/>
        </w:rPr>
        <w:t xml:space="preserve"> мероприятий и при поступлении обращений (заявлений) граждан в связи с защитой (восстановлением) своих нарушенных прав - в рамках регионального государственного лицензионного контроля за осуществлением предпринимательской деятельности по управлению многоквартирными домами и регионального государственного жилищного контроля (надзора), контрольное (надзорное) мероприятие проводится без согласования с органами прокуратуры с извещением об этом в течение двадцати четырех часов органа прокуратуры по месту нахождения объекта контроля.</w:t>
      </w:r>
    </w:p>
    <w:p w:rsidR="00AF0E81" w:rsidRPr="00BC22D7" w:rsidRDefault="00AF0E81" w:rsidP="00AF0E81">
      <w:pPr>
        <w:tabs>
          <w:tab w:val="left" w:pos="1134"/>
        </w:tabs>
        <w:ind w:firstLine="709"/>
        <w:contextualSpacing/>
        <w:jc w:val="both"/>
        <w:rPr>
          <w:sz w:val="28"/>
          <w:szCs w:val="28"/>
        </w:rPr>
      </w:pPr>
      <w:r w:rsidRPr="00BC22D7">
        <w:rPr>
          <w:sz w:val="28"/>
          <w:szCs w:val="28"/>
        </w:rPr>
        <w:lastRenderedPageBreak/>
        <w:t xml:space="preserve">Контрольные мероприятия без взаимодействия проводятся </w:t>
      </w:r>
      <w:r w:rsidR="00D74EF4">
        <w:rPr>
          <w:sz w:val="28"/>
          <w:szCs w:val="28"/>
        </w:rPr>
        <w:t>должностными лицами</w:t>
      </w:r>
      <w:r w:rsidRPr="00BC22D7">
        <w:rPr>
          <w:sz w:val="28"/>
          <w:szCs w:val="28"/>
        </w:rPr>
        <w:t xml:space="preserve"> на основании заданий уполномоченных должностных лиц Контрольного органа, включая задания, содержащиеся в планах работы Контрольного органа, в том числе в случаях, установленных Федеральным законом.</w:t>
      </w:r>
    </w:p>
    <w:p w:rsidR="00AF0E81" w:rsidRPr="00BC22D7" w:rsidRDefault="00AF0E81" w:rsidP="00AF0E81">
      <w:pPr>
        <w:ind w:firstLine="709"/>
        <w:jc w:val="both"/>
        <w:rPr>
          <w:sz w:val="28"/>
          <w:szCs w:val="28"/>
        </w:rPr>
      </w:pPr>
      <w:r w:rsidRPr="00BC22D7">
        <w:rPr>
          <w:sz w:val="28"/>
          <w:szCs w:val="28"/>
        </w:rPr>
        <w:t xml:space="preserve">4.1.2. Контрольные мероприятия, за исключением контрольных мероприятий без взаимодействия, могут проводиться на плановой и внеплановой основе только путем совершения </w:t>
      </w:r>
      <w:r w:rsidR="00D74EF4">
        <w:rPr>
          <w:sz w:val="28"/>
          <w:szCs w:val="28"/>
        </w:rPr>
        <w:t>должностным лицом</w:t>
      </w:r>
      <w:r w:rsidRPr="00BC22D7">
        <w:rPr>
          <w:sz w:val="28"/>
          <w:szCs w:val="28"/>
        </w:rPr>
        <w:t xml:space="preserve"> и лицами, привлекаемыми к проведению контрольного мероприятия, следующих контрольных действий:</w:t>
      </w:r>
    </w:p>
    <w:p w:rsidR="001A1FF7" w:rsidRDefault="001A1FF7" w:rsidP="001A1FF7">
      <w:pPr>
        <w:ind w:firstLine="709"/>
        <w:jc w:val="both"/>
        <w:rPr>
          <w:sz w:val="28"/>
          <w:szCs w:val="28"/>
        </w:rPr>
      </w:pPr>
      <w:r>
        <w:rPr>
          <w:sz w:val="28"/>
          <w:szCs w:val="28"/>
        </w:rPr>
        <w:t xml:space="preserve">1) осмотр. </w:t>
      </w:r>
    </w:p>
    <w:p w:rsidR="001A1FF7" w:rsidRPr="001A1FF7" w:rsidRDefault="001A1FF7" w:rsidP="001A1FF7">
      <w:pPr>
        <w:ind w:firstLine="709"/>
        <w:jc w:val="both"/>
        <w:rPr>
          <w:sz w:val="28"/>
          <w:szCs w:val="28"/>
        </w:rPr>
      </w:pPr>
      <w:r w:rsidRPr="001A1FF7">
        <w:rPr>
          <w:sz w:val="28"/>
          <w:szCs w:val="28"/>
        </w:rPr>
        <w:t>Под осмотром в целях настоящего Федерального закона понимается контрольное (надзорное) действие, заключающееся в проведении визуального обследования территорий, помещений (отсеков), производственных и иных объектов, продукции (товаров) и иных предметов без вскрытия помещений (отсеков), транспортных средств, упаковки продукции (товаров), без разборки, демонтажа или нарушения целостности обследуемых объектов и их частей иными способами.</w:t>
      </w:r>
    </w:p>
    <w:p w:rsidR="001A1FF7" w:rsidRPr="001A1FF7" w:rsidRDefault="001A1FF7" w:rsidP="001A1FF7">
      <w:pPr>
        <w:ind w:firstLine="709"/>
        <w:jc w:val="both"/>
        <w:rPr>
          <w:sz w:val="28"/>
          <w:szCs w:val="28"/>
        </w:rPr>
      </w:pPr>
      <w:r w:rsidRPr="001A1FF7">
        <w:rPr>
          <w:sz w:val="28"/>
          <w:szCs w:val="28"/>
        </w:rPr>
        <w:t xml:space="preserve">Осмотр осуществляется </w:t>
      </w:r>
      <w:r w:rsidR="00D74EF4">
        <w:rPr>
          <w:sz w:val="28"/>
          <w:szCs w:val="28"/>
        </w:rPr>
        <w:t>должностным лицом</w:t>
      </w:r>
      <w:r w:rsidRPr="001A1FF7">
        <w:rPr>
          <w:sz w:val="28"/>
          <w:szCs w:val="28"/>
        </w:rPr>
        <w:t xml:space="preserve"> в присутствии контролируемого лица или его представителя и (или) с применением видеозаписи.</w:t>
      </w:r>
    </w:p>
    <w:p w:rsidR="001A1FF7" w:rsidRPr="001A1FF7" w:rsidRDefault="001A1FF7" w:rsidP="001A1FF7">
      <w:pPr>
        <w:ind w:firstLine="709"/>
        <w:jc w:val="both"/>
        <w:rPr>
          <w:sz w:val="28"/>
          <w:szCs w:val="28"/>
        </w:rPr>
      </w:pPr>
      <w:r w:rsidRPr="001A1FF7">
        <w:rPr>
          <w:sz w:val="28"/>
          <w:szCs w:val="28"/>
        </w:rPr>
        <w:t xml:space="preserve">По результатам осмотра </w:t>
      </w:r>
      <w:r w:rsidR="00D74EF4">
        <w:rPr>
          <w:sz w:val="28"/>
          <w:szCs w:val="28"/>
        </w:rPr>
        <w:t>должностным лицом</w:t>
      </w:r>
      <w:r w:rsidRPr="001A1FF7">
        <w:rPr>
          <w:sz w:val="28"/>
          <w:szCs w:val="28"/>
        </w:rPr>
        <w:t xml:space="preserve"> составляется протокол осмотра, в который вносится перечень осмотренных территорий и помещений (отсеков), а также вид, количество и иные идентификационные признаки обследуемых объектов, имеющие значение для контрольного (надзорного) мероприятия.</w:t>
      </w:r>
    </w:p>
    <w:p w:rsidR="001A1FF7" w:rsidRPr="00BC22D7" w:rsidRDefault="001A1FF7" w:rsidP="001A1FF7">
      <w:pPr>
        <w:ind w:firstLine="709"/>
        <w:jc w:val="both"/>
        <w:rPr>
          <w:sz w:val="28"/>
          <w:szCs w:val="28"/>
        </w:rPr>
      </w:pPr>
      <w:r w:rsidRPr="001A1FF7">
        <w:rPr>
          <w:sz w:val="28"/>
          <w:szCs w:val="28"/>
        </w:rPr>
        <w:t>Если иное не предусмотрено федеральным законом о виде контроля, осмотр не может проводиться в отношении жилого помещения.</w:t>
      </w:r>
    </w:p>
    <w:p w:rsidR="00AF0E81" w:rsidRDefault="00AF0E81" w:rsidP="00AF0E81">
      <w:pPr>
        <w:ind w:firstLine="709"/>
        <w:jc w:val="both"/>
        <w:rPr>
          <w:sz w:val="28"/>
          <w:szCs w:val="28"/>
        </w:rPr>
      </w:pPr>
      <w:r w:rsidRPr="00BC22D7">
        <w:rPr>
          <w:sz w:val="28"/>
          <w:szCs w:val="28"/>
        </w:rPr>
        <w:t xml:space="preserve">2) </w:t>
      </w:r>
      <w:r w:rsidR="001A1FF7">
        <w:rPr>
          <w:sz w:val="28"/>
          <w:szCs w:val="28"/>
        </w:rPr>
        <w:t>О</w:t>
      </w:r>
      <w:r w:rsidRPr="00BC22D7">
        <w:rPr>
          <w:sz w:val="28"/>
          <w:szCs w:val="28"/>
        </w:rPr>
        <w:t>прос</w:t>
      </w:r>
      <w:r w:rsidR="001A1FF7">
        <w:rPr>
          <w:sz w:val="28"/>
          <w:szCs w:val="28"/>
        </w:rPr>
        <w:t>.</w:t>
      </w:r>
    </w:p>
    <w:p w:rsidR="001A1FF7" w:rsidRPr="001A1FF7" w:rsidRDefault="001A1FF7" w:rsidP="001A1FF7">
      <w:pPr>
        <w:ind w:firstLine="709"/>
        <w:jc w:val="both"/>
        <w:rPr>
          <w:sz w:val="28"/>
          <w:szCs w:val="28"/>
        </w:rPr>
      </w:pPr>
      <w:r w:rsidRPr="001A1FF7">
        <w:rPr>
          <w:sz w:val="28"/>
          <w:szCs w:val="28"/>
        </w:rPr>
        <w:t xml:space="preserve">Под опросом в целях настоящего Федерального закона понимается контрольное (надзорное) действие, заключающееся в получении </w:t>
      </w:r>
      <w:r w:rsidR="00D74EF4">
        <w:rPr>
          <w:sz w:val="28"/>
          <w:szCs w:val="28"/>
        </w:rPr>
        <w:t xml:space="preserve">должностным лицом </w:t>
      </w:r>
      <w:r w:rsidRPr="001A1FF7">
        <w:rPr>
          <w:sz w:val="28"/>
          <w:szCs w:val="28"/>
        </w:rPr>
        <w:t>устной информации, имеющей значение для проведения оценки соблюдения контролируемым лицом обязательных требований, от контролируемого лица или его представителя и иных лиц, располагающих такой информацией.</w:t>
      </w:r>
    </w:p>
    <w:p w:rsidR="001A1FF7" w:rsidRDefault="001A1FF7" w:rsidP="001A1FF7">
      <w:pPr>
        <w:ind w:firstLine="709"/>
        <w:jc w:val="both"/>
        <w:rPr>
          <w:sz w:val="28"/>
          <w:szCs w:val="28"/>
        </w:rPr>
      </w:pPr>
      <w:r w:rsidRPr="001A1FF7">
        <w:rPr>
          <w:sz w:val="28"/>
          <w:szCs w:val="28"/>
        </w:rPr>
        <w:t>Результаты опроса фиксируются в протоколе опроса, который подписывается опрашиваемым лицом, подтверждающим достоверность изложенных им сведений, а также в акте контрольного (надзорного) мероприятия в случае, если полученные сведения имеют значение для контрольного (надзорного) мероприятия.</w:t>
      </w:r>
    </w:p>
    <w:p w:rsidR="00AF0E81" w:rsidRDefault="00AF0E81" w:rsidP="001A1FF7">
      <w:pPr>
        <w:ind w:firstLine="709"/>
        <w:jc w:val="both"/>
        <w:rPr>
          <w:sz w:val="28"/>
          <w:szCs w:val="28"/>
        </w:rPr>
      </w:pPr>
      <w:r w:rsidRPr="00BC22D7">
        <w:rPr>
          <w:sz w:val="28"/>
          <w:szCs w:val="28"/>
        </w:rPr>
        <w:t xml:space="preserve">3) </w:t>
      </w:r>
      <w:r w:rsidR="001A1FF7">
        <w:rPr>
          <w:sz w:val="28"/>
          <w:szCs w:val="28"/>
        </w:rPr>
        <w:t>Получение письменных объяснений.</w:t>
      </w:r>
    </w:p>
    <w:p w:rsidR="001A1FF7" w:rsidRPr="001A1FF7" w:rsidRDefault="001A1FF7" w:rsidP="001A1FF7">
      <w:pPr>
        <w:ind w:firstLine="709"/>
        <w:jc w:val="both"/>
        <w:rPr>
          <w:sz w:val="28"/>
          <w:szCs w:val="28"/>
        </w:rPr>
      </w:pPr>
      <w:r w:rsidRPr="001A1FF7">
        <w:rPr>
          <w:sz w:val="28"/>
          <w:szCs w:val="28"/>
        </w:rPr>
        <w:t xml:space="preserve">Под получением письменных объяснений в целях настоящего Федерального закона понимается контрольное (надзорное) действие, заключающееся в запросе </w:t>
      </w:r>
      <w:r w:rsidR="00D74EF4">
        <w:rPr>
          <w:sz w:val="28"/>
          <w:szCs w:val="28"/>
        </w:rPr>
        <w:t>должностным лицом</w:t>
      </w:r>
      <w:r w:rsidRPr="001A1FF7">
        <w:rPr>
          <w:sz w:val="28"/>
          <w:szCs w:val="28"/>
        </w:rPr>
        <w:t xml:space="preserve"> письменных свидетельств, имеющих значение для проведения оценки соблюдения контролируемым </w:t>
      </w:r>
      <w:r w:rsidRPr="001A1FF7">
        <w:rPr>
          <w:sz w:val="28"/>
          <w:szCs w:val="28"/>
        </w:rPr>
        <w:lastRenderedPageBreak/>
        <w:t>лицом обязательных требований, от контролируемого лица или его представителя, свидетелей, располагающих такими сведениями (далее -объяснения).</w:t>
      </w:r>
    </w:p>
    <w:p w:rsidR="001A1FF7" w:rsidRPr="001A1FF7" w:rsidRDefault="001A1FF7" w:rsidP="001A1FF7">
      <w:pPr>
        <w:ind w:firstLine="709"/>
        <w:jc w:val="both"/>
        <w:rPr>
          <w:sz w:val="28"/>
          <w:szCs w:val="28"/>
        </w:rPr>
      </w:pPr>
      <w:r w:rsidRPr="001A1FF7">
        <w:rPr>
          <w:sz w:val="28"/>
          <w:szCs w:val="28"/>
        </w:rPr>
        <w:t>Объяснения оформляются путем составления письменного документа в свободной форме.</w:t>
      </w:r>
    </w:p>
    <w:p w:rsidR="001A1FF7" w:rsidRPr="00BC22D7" w:rsidRDefault="00D74EF4" w:rsidP="001A1FF7">
      <w:pPr>
        <w:ind w:firstLine="709"/>
        <w:jc w:val="both"/>
        <w:rPr>
          <w:sz w:val="28"/>
          <w:szCs w:val="28"/>
        </w:rPr>
      </w:pPr>
      <w:r>
        <w:rPr>
          <w:sz w:val="28"/>
          <w:szCs w:val="28"/>
        </w:rPr>
        <w:t xml:space="preserve">Должностное лицо </w:t>
      </w:r>
      <w:r w:rsidR="001A1FF7" w:rsidRPr="001A1FF7">
        <w:rPr>
          <w:sz w:val="28"/>
          <w:szCs w:val="28"/>
        </w:rPr>
        <w:t xml:space="preserve">вправе собственноручно составить объяснения со слов должностных лиц или работников организации, гражданина, являющихся контролируемыми лицами, их представителей, свидетелей. В этом случае указанные лица знакомятся с объяснениями, при необходимости дополняют текст, делают отметку о том, что </w:t>
      </w:r>
      <w:r>
        <w:rPr>
          <w:sz w:val="28"/>
          <w:szCs w:val="28"/>
        </w:rPr>
        <w:t xml:space="preserve">должностное лицо </w:t>
      </w:r>
      <w:r w:rsidR="001A1FF7" w:rsidRPr="001A1FF7">
        <w:rPr>
          <w:sz w:val="28"/>
          <w:szCs w:val="28"/>
        </w:rPr>
        <w:t>с их слов записал</w:t>
      </w:r>
      <w:r>
        <w:rPr>
          <w:sz w:val="28"/>
          <w:szCs w:val="28"/>
        </w:rPr>
        <w:t>о</w:t>
      </w:r>
      <w:r w:rsidR="001A1FF7" w:rsidRPr="001A1FF7">
        <w:rPr>
          <w:sz w:val="28"/>
          <w:szCs w:val="28"/>
        </w:rPr>
        <w:t xml:space="preserve"> верно, и подписывают документ, указывая дату и место его составления.</w:t>
      </w:r>
    </w:p>
    <w:p w:rsidR="001A1FF7" w:rsidRDefault="001A1FF7" w:rsidP="001A1FF7">
      <w:pPr>
        <w:pStyle w:val="aff2"/>
        <w:ind w:left="709"/>
        <w:jc w:val="both"/>
        <w:rPr>
          <w:sz w:val="28"/>
          <w:szCs w:val="28"/>
        </w:rPr>
      </w:pPr>
      <w:r>
        <w:rPr>
          <w:sz w:val="28"/>
          <w:szCs w:val="28"/>
        </w:rPr>
        <w:t xml:space="preserve">4) </w:t>
      </w:r>
      <w:r w:rsidRPr="001A1FF7">
        <w:rPr>
          <w:sz w:val="28"/>
          <w:szCs w:val="28"/>
        </w:rPr>
        <w:t>Истребование документов.</w:t>
      </w:r>
    </w:p>
    <w:p w:rsidR="001A1FF7" w:rsidRDefault="001A1FF7" w:rsidP="001A1FF7">
      <w:pPr>
        <w:pStyle w:val="aff2"/>
        <w:ind w:left="0" w:firstLine="709"/>
        <w:jc w:val="both"/>
        <w:rPr>
          <w:sz w:val="28"/>
          <w:szCs w:val="28"/>
        </w:rPr>
      </w:pPr>
      <w:r w:rsidRPr="001A1FF7">
        <w:rPr>
          <w:sz w:val="28"/>
          <w:szCs w:val="28"/>
        </w:rPr>
        <w:t xml:space="preserve">Под истребованием документов в целях настоящего Федерального закона понимается контрольное (надзорное) действие, заключающееся в предъявлении (направлении) </w:t>
      </w:r>
      <w:r w:rsidR="00363A55">
        <w:rPr>
          <w:sz w:val="28"/>
          <w:szCs w:val="28"/>
        </w:rPr>
        <w:t>должностным лицом</w:t>
      </w:r>
      <w:r w:rsidRPr="001A1FF7">
        <w:rPr>
          <w:sz w:val="28"/>
          <w:szCs w:val="28"/>
        </w:rPr>
        <w:t xml:space="preserve"> контролируемому лицу требования о представлении необходимых и (или) имеющих значение для проведения оценки соблюдения контролируемым лицом обязательных требований документов и (или) их копий, в том числе материалов фотосъемки, аудио- и видеозаписи, информационных баз, банков данных, а также носителей информации.</w:t>
      </w:r>
    </w:p>
    <w:p w:rsidR="001A1FF7" w:rsidRDefault="001A1FF7" w:rsidP="00AF0E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1A1FF7">
        <w:rPr>
          <w:sz w:val="28"/>
          <w:szCs w:val="28"/>
        </w:rPr>
        <w:t>Истребуемые документы направляются в контрольный (надзорный) орган в форме электронного документа в порядке, предусмотренном статьей 21 Федерального закона, за исключением случаев, если контрольным (надзорным) органом установлена необходимость представления документов на бумажном носителе. Документы могут быть представлены в контрольный (надзорный) орган на бумажном носителе контролируемым лицом лично или через представителя либо направлены по почте заказным письмом.</w:t>
      </w:r>
    </w:p>
    <w:p w:rsidR="00AF0E81" w:rsidRPr="00BC22D7" w:rsidRDefault="00AF0E81" w:rsidP="00AF0E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BC22D7">
        <w:rPr>
          <w:sz w:val="28"/>
          <w:szCs w:val="28"/>
        </w:rPr>
        <w:t xml:space="preserve">Для проведения контрольного мероприятия, предусматривающего взаимодействие с контролируемым лицом, а также документарной проверки, принимается решение Контрольного органа, подписанное уполномоченным лицом Контрольного органа, в котором указываются сведения, предусмотренные частью 1 статьи 64 Федерального закона. </w:t>
      </w:r>
    </w:p>
    <w:p w:rsidR="00AF0E81" w:rsidRPr="00BC22D7" w:rsidRDefault="00AF0E81" w:rsidP="00AF0E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BC22D7">
        <w:rPr>
          <w:sz w:val="28"/>
          <w:szCs w:val="28"/>
        </w:rPr>
        <w:t>В отношении проведения наблюдения за соблюдением обязательных требований, выездного обследования не требуется принятие решения                             о проведении данного контрольного мероприятия, предусмотренного абзацем первым настоящего пункта Положения.</w:t>
      </w:r>
    </w:p>
    <w:p w:rsidR="00AF0E81" w:rsidRPr="00BC22D7" w:rsidRDefault="00AF0E81" w:rsidP="00AF0E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BC22D7">
        <w:rPr>
          <w:sz w:val="28"/>
          <w:szCs w:val="28"/>
        </w:rPr>
        <w:t>Внеплановые контрольные мероприятия, за исключением внеплановых контрольных мероприятий без взаимодействия, проводятся по основаниям, предусмотренным пунктами 1, 3 - 6 части 1 и частью 3 статьи 57 Федерального закона.</w:t>
      </w:r>
    </w:p>
    <w:p w:rsidR="00AF0E81" w:rsidRPr="00BC22D7" w:rsidRDefault="00AF0E81" w:rsidP="00AF0E81">
      <w:pPr>
        <w:tabs>
          <w:tab w:val="left" w:pos="1134"/>
        </w:tabs>
        <w:ind w:firstLine="709"/>
        <w:jc w:val="both"/>
        <w:rPr>
          <w:sz w:val="28"/>
          <w:szCs w:val="28"/>
        </w:rPr>
      </w:pPr>
      <w:r w:rsidRPr="00BC22D7">
        <w:rPr>
          <w:sz w:val="28"/>
          <w:szCs w:val="28"/>
        </w:rPr>
        <w:t xml:space="preserve">Контрольные мероприятия проводятся </w:t>
      </w:r>
      <w:r w:rsidR="00363A55">
        <w:rPr>
          <w:sz w:val="28"/>
          <w:szCs w:val="28"/>
        </w:rPr>
        <w:t>должностными лицами</w:t>
      </w:r>
      <w:r w:rsidRPr="00BC22D7">
        <w:rPr>
          <w:sz w:val="28"/>
          <w:szCs w:val="28"/>
        </w:rPr>
        <w:t>, указанными в решении Контрольного органа о проведении контрольного мероприятия.</w:t>
      </w:r>
    </w:p>
    <w:p w:rsidR="00AF0E81" w:rsidRPr="00BC22D7" w:rsidRDefault="00AF0E81" w:rsidP="00AF0E81">
      <w:pPr>
        <w:tabs>
          <w:tab w:val="left" w:pos="1134"/>
        </w:tabs>
        <w:ind w:firstLine="709"/>
        <w:contextualSpacing/>
        <w:jc w:val="both"/>
        <w:rPr>
          <w:sz w:val="28"/>
          <w:szCs w:val="28"/>
        </w:rPr>
      </w:pPr>
      <w:r w:rsidRPr="00BC22D7">
        <w:rPr>
          <w:sz w:val="28"/>
          <w:szCs w:val="28"/>
        </w:rPr>
        <w:t xml:space="preserve">При необходимости Контрольный орган привлекает к проведению контрольных мероприятий экспертов, экспертные организации, аттестованные                  </w:t>
      </w:r>
      <w:r w:rsidRPr="00BC22D7">
        <w:rPr>
          <w:sz w:val="28"/>
          <w:szCs w:val="28"/>
        </w:rPr>
        <w:lastRenderedPageBreak/>
        <w:t>в установленном порядке, и включенных в реестр экспертов, экспертных организаций, привлекаемых к проведению контрольных мероприятий.</w:t>
      </w:r>
    </w:p>
    <w:p w:rsidR="00AF0E81" w:rsidRPr="00BC22D7" w:rsidRDefault="00AF0E81" w:rsidP="00AF0E81">
      <w:pPr>
        <w:tabs>
          <w:tab w:val="left" w:pos="1134"/>
        </w:tabs>
        <w:ind w:firstLine="709"/>
        <w:contextualSpacing/>
        <w:jc w:val="both"/>
        <w:rPr>
          <w:sz w:val="28"/>
          <w:szCs w:val="28"/>
        </w:rPr>
      </w:pPr>
      <w:r w:rsidRPr="00BC22D7">
        <w:rPr>
          <w:sz w:val="28"/>
          <w:szCs w:val="28"/>
        </w:rPr>
        <w:t xml:space="preserve">В случае если по результатам проведения такого мероприятия выявлено нарушение обязательных требований, в акте указывается, какое именно </w:t>
      </w:r>
    </w:p>
    <w:p w:rsidR="00AF0E81" w:rsidRPr="00BC22D7" w:rsidRDefault="00AF0E81" w:rsidP="00AF0E81">
      <w:pPr>
        <w:tabs>
          <w:tab w:val="left" w:pos="1134"/>
        </w:tabs>
        <w:contextualSpacing/>
        <w:jc w:val="both"/>
        <w:rPr>
          <w:sz w:val="28"/>
          <w:szCs w:val="28"/>
        </w:rPr>
      </w:pPr>
      <w:r w:rsidRPr="00BC22D7">
        <w:rPr>
          <w:sz w:val="28"/>
          <w:szCs w:val="28"/>
        </w:rPr>
        <w:t xml:space="preserve">обязательное требование нарушено, каким нормативным правовым актом и его структурной единицей оно установлено. </w:t>
      </w:r>
    </w:p>
    <w:p w:rsidR="00AF0E81" w:rsidRPr="00BC22D7" w:rsidRDefault="00AF0E81" w:rsidP="00AF0E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8"/>
          <w:szCs w:val="28"/>
        </w:rPr>
      </w:pPr>
      <w:r w:rsidRPr="00BC22D7">
        <w:rPr>
          <w:sz w:val="28"/>
          <w:szCs w:val="28"/>
        </w:rPr>
        <w:t>В случае устранения выявленного нарушения до окончания проведения контрольного мероприятия, предусматривающего взаимодействие                                           с контролируемым лицом, в акте указывается факт его устранения.</w:t>
      </w:r>
    </w:p>
    <w:p w:rsidR="00AF0E81" w:rsidRPr="00BC22D7" w:rsidRDefault="00AF0E81" w:rsidP="00AF0E81">
      <w:pPr>
        <w:widowControl w:val="0"/>
        <w:ind w:firstLine="709"/>
        <w:jc w:val="both"/>
        <w:rPr>
          <w:sz w:val="28"/>
          <w:szCs w:val="28"/>
        </w:rPr>
      </w:pPr>
      <w:r w:rsidRPr="00BC22D7">
        <w:rPr>
          <w:sz w:val="28"/>
          <w:szCs w:val="28"/>
        </w:rPr>
        <w:t>Документы, иные материалы, являющиеся доказательствами нарушения обязательных требований, приобщаются к акту.</w:t>
      </w:r>
    </w:p>
    <w:p w:rsidR="00AF0E81" w:rsidRPr="00BC22D7" w:rsidRDefault="00AF0E81" w:rsidP="00AF0E81">
      <w:pPr>
        <w:widowControl w:val="0"/>
        <w:ind w:firstLine="709"/>
        <w:jc w:val="both"/>
        <w:rPr>
          <w:sz w:val="28"/>
          <w:szCs w:val="28"/>
        </w:rPr>
      </w:pPr>
      <w:r w:rsidRPr="00BC22D7">
        <w:rPr>
          <w:sz w:val="28"/>
          <w:szCs w:val="28"/>
        </w:rPr>
        <w:t>Заполненные при проведении контрольного мероприятия проверочные листы должны быть приобщены к акту.</w:t>
      </w:r>
    </w:p>
    <w:p w:rsidR="00AF0E81" w:rsidRPr="00BC22D7" w:rsidRDefault="00AF0E81" w:rsidP="00AF0E81">
      <w:pPr>
        <w:widowControl w:val="0"/>
        <w:ind w:firstLine="709"/>
        <w:jc w:val="both"/>
        <w:rPr>
          <w:sz w:val="28"/>
          <w:szCs w:val="28"/>
        </w:rPr>
      </w:pPr>
      <w:r w:rsidRPr="00BC22D7">
        <w:rPr>
          <w:sz w:val="28"/>
          <w:szCs w:val="28"/>
        </w:rPr>
        <w:t xml:space="preserve">Оформление акта производится по месту проведения контрольного мероприятия в день окончания проведения такого мероприятия, если иной порядок оформления акта не установлен Правительством Российской Федерации. </w:t>
      </w:r>
    </w:p>
    <w:p w:rsidR="00AF0E81" w:rsidRPr="00BC22D7" w:rsidRDefault="00AF0E81" w:rsidP="00AF0E81">
      <w:pPr>
        <w:widowControl w:val="0"/>
        <w:ind w:firstLine="709"/>
        <w:jc w:val="both"/>
        <w:rPr>
          <w:sz w:val="28"/>
          <w:szCs w:val="28"/>
        </w:rPr>
      </w:pPr>
      <w:r w:rsidRPr="00BC22D7">
        <w:rPr>
          <w:sz w:val="28"/>
          <w:szCs w:val="28"/>
        </w:rPr>
        <w:t>Результаты контрольного мероприятия,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AF0E81" w:rsidRPr="00BC22D7" w:rsidRDefault="00AF0E81" w:rsidP="00AF0E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BC22D7">
        <w:rPr>
          <w:sz w:val="28"/>
          <w:szCs w:val="28"/>
        </w:rPr>
        <w:t>В случае несогласия с фактами и выводами, изложенными в акте контрольного (надзорного) мероприятия, контролируемое лицо вправе направить жалобу в порядке, предусмотренном разделом 5 настоящего Положения.</w:t>
      </w:r>
    </w:p>
    <w:p w:rsidR="00AF0E81" w:rsidRPr="00BC22D7" w:rsidRDefault="00AF0E81" w:rsidP="00AF0E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BC22D7">
        <w:rPr>
          <w:sz w:val="28"/>
          <w:szCs w:val="28"/>
        </w:rPr>
        <w:t>4.2. Меры, принимаемые Контрольным органом по результатам                      контрольных мероприятий.</w:t>
      </w:r>
    </w:p>
    <w:p w:rsidR="00AF0E81" w:rsidRPr="00BC22D7" w:rsidRDefault="00AF0E81" w:rsidP="00AF0E81">
      <w:pPr>
        <w:autoSpaceDE w:val="0"/>
        <w:autoSpaceDN w:val="0"/>
        <w:adjustRightInd w:val="0"/>
        <w:spacing w:line="300" w:lineRule="exact"/>
        <w:ind w:firstLine="709"/>
        <w:jc w:val="both"/>
        <w:rPr>
          <w:sz w:val="28"/>
          <w:szCs w:val="28"/>
        </w:rPr>
      </w:pPr>
      <w:r w:rsidRPr="00BC22D7">
        <w:rPr>
          <w:sz w:val="28"/>
          <w:szCs w:val="28"/>
        </w:rPr>
        <w:t xml:space="preserve">В случае отсутствия выявленных нарушений обязательных требований при проведении контрольного (надзорного) мероприятия сведения об этом вносятся в единый реестр контрольных (надзорных) мероприятий. </w:t>
      </w:r>
      <w:r w:rsidR="00363A55">
        <w:rPr>
          <w:sz w:val="28"/>
          <w:szCs w:val="28"/>
        </w:rPr>
        <w:t>Должностное лицо</w:t>
      </w:r>
      <w:r w:rsidRPr="00BC22D7">
        <w:rPr>
          <w:sz w:val="28"/>
          <w:szCs w:val="28"/>
        </w:rPr>
        <w:t xml:space="preserve">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AF0E81" w:rsidRPr="00BC22D7" w:rsidRDefault="00AF0E81" w:rsidP="00AF0E81">
      <w:pPr>
        <w:autoSpaceDE w:val="0"/>
        <w:autoSpaceDN w:val="0"/>
        <w:adjustRightInd w:val="0"/>
        <w:spacing w:line="300" w:lineRule="exact"/>
        <w:ind w:firstLine="709"/>
        <w:jc w:val="both"/>
        <w:rPr>
          <w:sz w:val="28"/>
          <w:szCs w:val="28"/>
        </w:rPr>
      </w:pPr>
      <w:r w:rsidRPr="00BC22D7">
        <w:rPr>
          <w:sz w:val="28"/>
          <w:szCs w:val="28"/>
        </w:rPr>
        <w:t>В случае выявления при проведении контрольного (надзорного) мероприятия нарушений обязательных требований контролируемым лицом контрольный (надзорный) орган в пределах полномочий, предусмотренных законодательством Российской Федерации, обязан:</w:t>
      </w:r>
    </w:p>
    <w:p w:rsidR="00AF0E81" w:rsidRPr="00BC22D7" w:rsidRDefault="00AF0E81" w:rsidP="00AF0E81">
      <w:pPr>
        <w:autoSpaceDE w:val="0"/>
        <w:autoSpaceDN w:val="0"/>
        <w:adjustRightInd w:val="0"/>
        <w:spacing w:line="300" w:lineRule="exact"/>
        <w:ind w:firstLine="709"/>
        <w:jc w:val="both"/>
        <w:rPr>
          <w:sz w:val="28"/>
          <w:szCs w:val="28"/>
        </w:rPr>
      </w:pPr>
      <w:r w:rsidRPr="00BC22D7">
        <w:rPr>
          <w:sz w:val="28"/>
          <w:szCs w:val="28"/>
        </w:rPr>
        <w:t>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 а также других мероприятий, предусмотренных федеральным законом о виде контроля;</w:t>
      </w:r>
    </w:p>
    <w:p w:rsidR="00AF0E81" w:rsidRPr="00BC22D7" w:rsidRDefault="00AF0E81" w:rsidP="00AF0E81">
      <w:pPr>
        <w:autoSpaceDE w:val="0"/>
        <w:autoSpaceDN w:val="0"/>
        <w:adjustRightInd w:val="0"/>
        <w:spacing w:line="300" w:lineRule="exact"/>
        <w:ind w:firstLine="709"/>
        <w:jc w:val="both"/>
        <w:rPr>
          <w:sz w:val="28"/>
          <w:szCs w:val="28"/>
        </w:rPr>
      </w:pPr>
      <w:r w:rsidRPr="00BC22D7">
        <w:rPr>
          <w:sz w:val="28"/>
          <w:szCs w:val="28"/>
        </w:rPr>
        <w:t xml:space="preserve">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w:t>
      </w:r>
      <w:r w:rsidRPr="00BC22D7">
        <w:rPr>
          <w:sz w:val="28"/>
          <w:szCs w:val="28"/>
        </w:rPr>
        <w:lastRenderedPageBreak/>
        <w:t>обращения в суд с требованием о принудительном отзыве продукции (товаров), представляющей опасность для жизни, здоровья людей и для окружающей среды, о запрете эксплуатации (использования) зданий, строений, сооружений, помещений, оборудования, транспортных средств и иных подобных объектов и о доведении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(надзорного)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реализуемые ими товары, выполняемые работы, оказываемые услуги представляют непосредственную угрозу причинения вреда (ущерба) охраняемым законом ценностям или что такой вред (ущерб) причинен;</w:t>
      </w:r>
    </w:p>
    <w:p w:rsidR="00AF0E81" w:rsidRPr="00BC22D7" w:rsidRDefault="00AF0E81" w:rsidP="00AF0E81">
      <w:pPr>
        <w:autoSpaceDE w:val="0"/>
        <w:autoSpaceDN w:val="0"/>
        <w:adjustRightInd w:val="0"/>
        <w:spacing w:line="300" w:lineRule="exact"/>
        <w:ind w:firstLine="709"/>
        <w:jc w:val="both"/>
        <w:rPr>
          <w:sz w:val="28"/>
          <w:szCs w:val="28"/>
        </w:rPr>
      </w:pPr>
      <w:r w:rsidRPr="00BC22D7">
        <w:rPr>
          <w:sz w:val="28"/>
          <w:szCs w:val="28"/>
        </w:rPr>
        <w:t>3) при выявлении в ходе контрольного (надзорного)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AF0E81" w:rsidRPr="00BC22D7" w:rsidRDefault="00AF0E81" w:rsidP="00AF0E81">
      <w:pPr>
        <w:autoSpaceDE w:val="0"/>
        <w:autoSpaceDN w:val="0"/>
        <w:adjustRightInd w:val="0"/>
        <w:spacing w:line="300" w:lineRule="exact"/>
        <w:ind w:firstLine="709"/>
        <w:jc w:val="both"/>
        <w:rPr>
          <w:sz w:val="28"/>
          <w:szCs w:val="28"/>
        </w:rPr>
      </w:pPr>
      <w:r w:rsidRPr="00BC22D7">
        <w:rPr>
          <w:sz w:val="28"/>
          <w:szCs w:val="28"/>
        </w:rPr>
        <w:t>4)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AF0E81" w:rsidRPr="00BC22D7" w:rsidRDefault="00AF0E81" w:rsidP="00AF0E81">
      <w:pPr>
        <w:autoSpaceDE w:val="0"/>
        <w:autoSpaceDN w:val="0"/>
        <w:adjustRightInd w:val="0"/>
        <w:spacing w:line="300" w:lineRule="exact"/>
        <w:ind w:firstLine="709"/>
        <w:jc w:val="both"/>
        <w:rPr>
          <w:sz w:val="28"/>
          <w:szCs w:val="28"/>
        </w:rPr>
      </w:pPr>
      <w:r w:rsidRPr="00BC22D7">
        <w:rPr>
          <w:sz w:val="28"/>
          <w:szCs w:val="28"/>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AF0E81" w:rsidRPr="00BC22D7" w:rsidRDefault="00AF0E81" w:rsidP="00AF0E81">
      <w:pPr>
        <w:autoSpaceDE w:val="0"/>
        <w:autoSpaceDN w:val="0"/>
        <w:adjustRightInd w:val="0"/>
        <w:spacing w:line="300" w:lineRule="exact"/>
        <w:ind w:firstLine="709"/>
        <w:jc w:val="both"/>
        <w:rPr>
          <w:sz w:val="28"/>
          <w:szCs w:val="28"/>
        </w:rPr>
      </w:pPr>
      <w:r w:rsidRPr="00BC22D7">
        <w:rPr>
          <w:sz w:val="28"/>
          <w:szCs w:val="28"/>
        </w:rPr>
        <w:t>Контролируемое лицо до истечения срока исполнения предписания уведомляет Контрольный орган об исполнении предписания с приложением документов и сведений, подтверждающих устранение выявленных нарушений обязательных требований.</w:t>
      </w:r>
    </w:p>
    <w:p w:rsidR="00AF0E81" w:rsidRPr="00BC22D7" w:rsidRDefault="00AF0E81" w:rsidP="00AF0E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BC22D7">
        <w:rPr>
          <w:sz w:val="28"/>
          <w:szCs w:val="28"/>
        </w:rPr>
        <w:t xml:space="preserve">По истечении срока исполнения контролируемым лицом решения, принятого в соответствии с настоящим Положением, либо при представлении контролируемым лицом до истечения указанного срока документов и сведений, представление которых установлено указанным решением, либо в случае получения информации в рамках наблюдения за соблюдением обязательных требований (мониторинга безопасности) Контрольный орган оценивает исполнение решения на основании представленных документов и сведений, полученной информации. </w:t>
      </w:r>
    </w:p>
    <w:p w:rsidR="00AF0E81" w:rsidRPr="00BC22D7" w:rsidRDefault="00AF0E81" w:rsidP="00AF0E81">
      <w:pPr>
        <w:widowControl w:val="0"/>
        <w:ind w:firstLine="709"/>
        <w:jc w:val="both"/>
        <w:rPr>
          <w:sz w:val="28"/>
          <w:szCs w:val="28"/>
        </w:rPr>
      </w:pPr>
      <w:r w:rsidRPr="00BC22D7">
        <w:rPr>
          <w:sz w:val="28"/>
          <w:szCs w:val="28"/>
        </w:rPr>
        <w:t>В случае исполнения контролируемым лицом предписания Контрольный орган направляет контролируемому лицу уведомление об исполнении предписания.</w:t>
      </w:r>
    </w:p>
    <w:p w:rsidR="00AF0E81" w:rsidRPr="00BC22D7" w:rsidRDefault="00AF0E81" w:rsidP="00AF0E81">
      <w:pPr>
        <w:widowControl w:val="0"/>
        <w:ind w:firstLine="709"/>
        <w:jc w:val="both"/>
        <w:rPr>
          <w:sz w:val="28"/>
          <w:szCs w:val="28"/>
        </w:rPr>
      </w:pPr>
      <w:r w:rsidRPr="00BC22D7">
        <w:rPr>
          <w:sz w:val="28"/>
          <w:szCs w:val="28"/>
        </w:rPr>
        <w:t xml:space="preserve">Если указанные документы и сведения контролируемым лицом                           </w:t>
      </w:r>
      <w:r w:rsidRPr="00BC22D7">
        <w:rPr>
          <w:sz w:val="28"/>
          <w:szCs w:val="28"/>
        </w:rPr>
        <w:lastRenderedPageBreak/>
        <w:t>не представлены или на их основании либо на основании информации, полученной в рамках наблюдения за соблюдением обязательных требований (мониторинга безопасности), невозможно сделать вывод об исполнении решения, Контрольный орган оценивает исполнение указанного решения путем проведения инспекционного визита или документарной проверки.</w:t>
      </w:r>
    </w:p>
    <w:p w:rsidR="00AF0E81" w:rsidRPr="00BC22D7" w:rsidRDefault="00AF0E81" w:rsidP="00AF0E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BC22D7">
        <w:rPr>
          <w:sz w:val="28"/>
          <w:szCs w:val="28"/>
        </w:rPr>
        <w:t>В случае, если проводится оценка исполнения решения, принятого                            по итогам выездной проверки, допускается проведение выездной проверки.</w:t>
      </w:r>
    </w:p>
    <w:p w:rsidR="00AF0E81" w:rsidRPr="00BC22D7" w:rsidRDefault="00AF0E81" w:rsidP="00AF0E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BC22D7">
        <w:rPr>
          <w:sz w:val="28"/>
          <w:szCs w:val="28"/>
        </w:rPr>
        <w:t xml:space="preserve">В случае, если по итогам проведения контрольного мероприятия, предусмотренного настоящим Положением, Контрольным органом будет установлено, что решение не исполнено или исполнено ненадлежащим образом, он вновь выдает контролируемому лицу решение, с указанием новых сроков его исполнения. </w:t>
      </w:r>
    </w:p>
    <w:p w:rsidR="00AF0E81" w:rsidRPr="00BC22D7" w:rsidRDefault="00AF0E81" w:rsidP="00AF0E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ind w:firstLine="709"/>
        <w:jc w:val="both"/>
        <w:rPr>
          <w:sz w:val="28"/>
          <w:szCs w:val="28"/>
        </w:rPr>
      </w:pPr>
      <w:r w:rsidRPr="00BC22D7">
        <w:rPr>
          <w:sz w:val="28"/>
          <w:szCs w:val="28"/>
        </w:rPr>
        <w:t>При неисполнении предписания в установленные сроки Контрольный орган принимает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AF0E81" w:rsidRPr="00BC22D7" w:rsidRDefault="00AF0E81" w:rsidP="00AF0E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ind w:firstLine="709"/>
        <w:jc w:val="both"/>
        <w:rPr>
          <w:sz w:val="28"/>
          <w:szCs w:val="28"/>
        </w:rPr>
      </w:pPr>
      <w:r w:rsidRPr="00BC22D7">
        <w:rPr>
          <w:sz w:val="28"/>
          <w:szCs w:val="28"/>
        </w:rPr>
        <w:t>4.3 Виды контрольных мероприятий, их понятия и особенности.</w:t>
      </w:r>
    </w:p>
    <w:p w:rsidR="00AF0E81" w:rsidRPr="00BC22D7" w:rsidRDefault="00AF0E81" w:rsidP="00AF0E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ind w:firstLine="709"/>
        <w:jc w:val="both"/>
        <w:rPr>
          <w:sz w:val="28"/>
          <w:szCs w:val="28"/>
        </w:rPr>
      </w:pPr>
      <w:r w:rsidRPr="00BC22D7">
        <w:rPr>
          <w:sz w:val="28"/>
          <w:szCs w:val="28"/>
        </w:rPr>
        <w:t>4.3.1. Плановые контрольные мероприятия</w:t>
      </w:r>
    </w:p>
    <w:p w:rsidR="00AF0E81" w:rsidRPr="00BC22D7" w:rsidRDefault="00AF0E81" w:rsidP="00AF0E81">
      <w:pPr>
        <w:tabs>
          <w:tab w:val="left" w:pos="1134"/>
        </w:tabs>
        <w:spacing w:line="300" w:lineRule="exact"/>
        <w:ind w:firstLine="709"/>
        <w:contextualSpacing/>
        <w:jc w:val="both"/>
        <w:rPr>
          <w:sz w:val="28"/>
          <w:szCs w:val="28"/>
        </w:rPr>
      </w:pPr>
      <w:r w:rsidRPr="00BC22D7">
        <w:rPr>
          <w:sz w:val="28"/>
          <w:szCs w:val="28"/>
        </w:rPr>
        <w:t xml:space="preserve">Плановые контрольные мероприятия проводятся на основании плана проведения плановых контрольных мероприятий на очередной календарный год, формируемого Контрольным органом (далее – ежегодный план мероприятий) и подлежащего согласованию с органами прокуратуры. </w:t>
      </w:r>
    </w:p>
    <w:p w:rsidR="00AF0E81" w:rsidRPr="00BC22D7" w:rsidRDefault="00AF0E81" w:rsidP="00AF0E81">
      <w:pPr>
        <w:tabs>
          <w:tab w:val="left" w:pos="1134"/>
        </w:tabs>
        <w:spacing w:line="300" w:lineRule="exact"/>
        <w:ind w:firstLine="709"/>
        <w:contextualSpacing/>
        <w:jc w:val="both"/>
        <w:rPr>
          <w:sz w:val="28"/>
          <w:szCs w:val="28"/>
        </w:rPr>
      </w:pPr>
      <w:r w:rsidRPr="00BC22D7">
        <w:rPr>
          <w:sz w:val="28"/>
          <w:szCs w:val="28"/>
        </w:rPr>
        <w:t>Проект ежегодного плана до 1 октября года, предшествующего году реализации ежегодного плана, представляется на согласование в прокуратуру Темрюкского района.</w:t>
      </w:r>
    </w:p>
    <w:p w:rsidR="00AF0E81" w:rsidRPr="00BC22D7" w:rsidRDefault="00AF0E81" w:rsidP="00AF0E81">
      <w:pPr>
        <w:tabs>
          <w:tab w:val="left" w:pos="1134"/>
        </w:tabs>
        <w:spacing w:line="300" w:lineRule="exact"/>
        <w:ind w:firstLine="709"/>
        <w:contextualSpacing/>
        <w:jc w:val="both"/>
        <w:rPr>
          <w:sz w:val="28"/>
          <w:szCs w:val="28"/>
        </w:rPr>
      </w:pPr>
      <w:r w:rsidRPr="00BC22D7">
        <w:rPr>
          <w:sz w:val="28"/>
          <w:szCs w:val="28"/>
          <w:lang w:eastAsia="en-US"/>
        </w:rPr>
        <w:t>Представление</w:t>
      </w:r>
      <w:r w:rsidRPr="00BC22D7">
        <w:rPr>
          <w:spacing w:val="1"/>
          <w:sz w:val="28"/>
          <w:szCs w:val="28"/>
          <w:lang w:eastAsia="en-US"/>
        </w:rPr>
        <w:t xml:space="preserve"> </w:t>
      </w:r>
      <w:r w:rsidRPr="00BC22D7">
        <w:rPr>
          <w:sz w:val="28"/>
          <w:szCs w:val="28"/>
          <w:lang w:eastAsia="en-US"/>
        </w:rPr>
        <w:t>проекта</w:t>
      </w:r>
      <w:r w:rsidRPr="00BC22D7">
        <w:rPr>
          <w:spacing w:val="1"/>
          <w:sz w:val="28"/>
          <w:szCs w:val="28"/>
          <w:lang w:eastAsia="en-US"/>
        </w:rPr>
        <w:t xml:space="preserve"> </w:t>
      </w:r>
      <w:r w:rsidRPr="00BC22D7">
        <w:rPr>
          <w:sz w:val="28"/>
          <w:szCs w:val="28"/>
          <w:lang w:eastAsia="en-US"/>
        </w:rPr>
        <w:t>ежегодного</w:t>
      </w:r>
      <w:r w:rsidRPr="00BC22D7">
        <w:rPr>
          <w:spacing w:val="1"/>
          <w:sz w:val="28"/>
          <w:szCs w:val="28"/>
          <w:lang w:eastAsia="en-US"/>
        </w:rPr>
        <w:t xml:space="preserve"> </w:t>
      </w:r>
      <w:r w:rsidRPr="00BC22D7">
        <w:rPr>
          <w:sz w:val="28"/>
          <w:szCs w:val="28"/>
          <w:lang w:eastAsia="en-US"/>
        </w:rPr>
        <w:t>плана</w:t>
      </w:r>
      <w:r w:rsidRPr="00BC22D7">
        <w:rPr>
          <w:spacing w:val="1"/>
          <w:sz w:val="28"/>
          <w:szCs w:val="28"/>
          <w:lang w:eastAsia="en-US"/>
        </w:rPr>
        <w:t xml:space="preserve"> </w:t>
      </w:r>
      <w:r w:rsidRPr="00BC22D7">
        <w:rPr>
          <w:sz w:val="28"/>
          <w:szCs w:val="28"/>
          <w:lang w:eastAsia="en-US"/>
        </w:rPr>
        <w:t>на</w:t>
      </w:r>
      <w:r w:rsidRPr="00BC22D7">
        <w:rPr>
          <w:spacing w:val="1"/>
          <w:sz w:val="28"/>
          <w:szCs w:val="28"/>
          <w:lang w:eastAsia="en-US"/>
        </w:rPr>
        <w:t xml:space="preserve"> </w:t>
      </w:r>
      <w:r w:rsidRPr="00BC22D7">
        <w:rPr>
          <w:sz w:val="28"/>
          <w:szCs w:val="28"/>
          <w:lang w:eastAsia="en-US"/>
        </w:rPr>
        <w:t>согласование в</w:t>
      </w:r>
      <w:r w:rsidRPr="00BC22D7">
        <w:rPr>
          <w:spacing w:val="1"/>
          <w:sz w:val="28"/>
          <w:szCs w:val="28"/>
          <w:lang w:eastAsia="en-US"/>
        </w:rPr>
        <w:t xml:space="preserve"> </w:t>
      </w:r>
      <w:r w:rsidRPr="00BC22D7">
        <w:rPr>
          <w:sz w:val="28"/>
          <w:szCs w:val="28"/>
          <w:lang w:eastAsia="en-US"/>
        </w:rPr>
        <w:t>прокуратуру</w:t>
      </w:r>
      <w:r w:rsidRPr="00BC22D7">
        <w:rPr>
          <w:spacing w:val="-67"/>
          <w:sz w:val="28"/>
          <w:szCs w:val="28"/>
          <w:lang w:eastAsia="en-US"/>
        </w:rPr>
        <w:t xml:space="preserve"> </w:t>
      </w:r>
      <w:r w:rsidRPr="00BC22D7">
        <w:rPr>
          <w:sz w:val="28"/>
          <w:szCs w:val="28"/>
          <w:lang w:eastAsia="en-US"/>
        </w:rPr>
        <w:t>Темрюкского</w:t>
      </w:r>
      <w:r w:rsidRPr="00BC22D7">
        <w:rPr>
          <w:spacing w:val="-8"/>
          <w:sz w:val="28"/>
          <w:szCs w:val="28"/>
          <w:lang w:eastAsia="en-US"/>
        </w:rPr>
        <w:t xml:space="preserve"> </w:t>
      </w:r>
      <w:r w:rsidRPr="00BC22D7">
        <w:rPr>
          <w:sz w:val="28"/>
          <w:szCs w:val="28"/>
          <w:lang w:eastAsia="en-US"/>
        </w:rPr>
        <w:t>района</w:t>
      </w:r>
      <w:r w:rsidRPr="00BC22D7">
        <w:rPr>
          <w:spacing w:val="-10"/>
          <w:sz w:val="28"/>
          <w:szCs w:val="28"/>
          <w:lang w:eastAsia="en-US"/>
        </w:rPr>
        <w:t xml:space="preserve"> </w:t>
      </w:r>
      <w:r w:rsidRPr="00BC22D7">
        <w:rPr>
          <w:sz w:val="28"/>
          <w:szCs w:val="28"/>
          <w:lang w:eastAsia="en-US"/>
        </w:rPr>
        <w:t>осуществляется</w:t>
      </w:r>
      <w:r w:rsidRPr="00BC22D7">
        <w:rPr>
          <w:spacing w:val="-8"/>
          <w:sz w:val="28"/>
          <w:szCs w:val="28"/>
          <w:lang w:eastAsia="en-US"/>
        </w:rPr>
        <w:t xml:space="preserve"> </w:t>
      </w:r>
      <w:r w:rsidRPr="00BC22D7">
        <w:rPr>
          <w:sz w:val="28"/>
          <w:szCs w:val="28"/>
          <w:lang w:eastAsia="en-US"/>
        </w:rPr>
        <w:t>посредством</w:t>
      </w:r>
      <w:r w:rsidRPr="00BC22D7">
        <w:rPr>
          <w:spacing w:val="-8"/>
          <w:sz w:val="28"/>
          <w:szCs w:val="28"/>
          <w:lang w:eastAsia="en-US"/>
        </w:rPr>
        <w:t xml:space="preserve"> </w:t>
      </w:r>
      <w:r w:rsidRPr="00BC22D7">
        <w:rPr>
          <w:sz w:val="28"/>
          <w:szCs w:val="28"/>
          <w:lang w:eastAsia="en-US"/>
        </w:rPr>
        <w:t>его</w:t>
      </w:r>
      <w:r w:rsidRPr="00BC22D7">
        <w:rPr>
          <w:spacing w:val="-7"/>
          <w:sz w:val="28"/>
          <w:szCs w:val="28"/>
          <w:lang w:eastAsia="en-US"/>
        </w:rPr>
        <w:t xml:space="preserve"> </w:t>
      </w:r>
      <w:r w:rsidRPr="00BC22D7">
        <w:rPr>
          <w:sz w:val="28"/>
          <w:szCs w:val="28"/>
          <w:lang w:eastAsia="en-US"/>
        </w:rPr>
        <w:t>размещения</w:t>
      </w:r>
      <w:r w:rsidRPr="00BC22D7">
        <w:rPr>
          <w:spacing w:val="-8"/>
          <w:sz w:val="28"/>
          <w:szCs w:val="28"/>
          <w:lang w:eastAsia="en-US"/>
        </w:rPr>
        <w:t xml:space="preserve"> </w:t>
      </w:r>
      <w:r w:rsidRPr="00BC22D7">
        <w:rPr>
          <w:sz w:val="28"/>
          <w:szCs w:val="28"/>
          <w:lang w:eastAsia="en-US"/>
        </w:rPr>
        <w:t>органом</w:t>
      </w:r>
      <w:r w:rsidRPr="00BC22D7">
        <w:rPr>
          <w:spacing w:val="-8"/>
          <w:sz w:val="28"/>
          <w:szCs w:val="28"/>
          <w:lang w:eastAsia="en-US"/>
        </w:rPr>
        <w:t xml:space="preserve"> </w:t>
      </w:r>
      <w:r w:rsidRPr="00BC22D7">
        <w:rPr>
          <w:sz w:val="28"/>
          <w:szCs w:val="28"/>
          <w:lang w:eastAsia="en-US"/>
        </w:rPr>
        <w:t>контроля</w:t>
      </w:r>
      <w:r w:rsidRPr="00BC22D7">
        <w:rPr>
          <w:spacing w:val="-7"/>
          <w:sz w:val="28"/>
          <w:szCs w:val="28"/>
          <w:lang w:eastAsia="en-US"/>
        </w:rPr>
        <w:t xml:space="preserve"> </w:t>
      </w:r>
      <w:r w:rsidRPr="00BC22D7">
        <w:rPr>
          <w:sz w:val="28"/>
          <w:szCs w:val="28"/>
          <w:lang w:eastAsia="en-US"/>
        </w:rPr>
        <w:t>в машиночитаемом</w:t>
      </w:r>
      <w:r w:rsidRPr="00BC22D7">
        <w:rPr>
          <w:spacing w:val="1"/>
          <w:sz w:val="28"/>
          <w:szCs w:val="28"/>
          <w:lang w:eastAsia="en-US"/>
        </w:rPr>
        <w:t xml:space="preserve"> </w:t>
      </w:r>
      <w:r w:rsidRPr="00BC22D7">
        <w:rPr>
          <w:sz w:val="28"/>
          <w:szCs w:val="28"/>
          <w:lang w:eastAsia="en-US"/>
        </w:rPr>
        <w:t>формате</w:t>
      </w:r>
      <w:r w:rsidRPr="00BC22D7">
        <w:rPr>
          <w:spacing w:val="1"/>
          <w:sz w:val="28"/>
          <w:szCs w:val="28"/>
          <w:lang w:eastAsia="en-US"/>
        </w:rPr>
        <w:t xml:space="preserve"> </w:t>
      </w:r>
      <w:r w:rsidRPr="00BC22D7">
        <w:rPr>
          <w:sz w:val="28"/>
          <w:szCs w:val="28"/>
          <w:lang w:eastAsia="en-US"/>
        </w:rPr>
        <w:t>в</w:t>
      </w:r>
      <w:r w:rsidRPr="00BC22D7">
        <w:rPr>
          <w:spacing w:val="1"/>
          <w:sz w:val="28"/>
          <w:szCs w:val="28"/>
          <w:lang w:eastAsia="en-US"/>
        </w:rPr>
        <w:t xml:space="preserve"> </w:t>
      </w:r>
      <w:r w:rsidRPr="00BC22D7">
        <w:rPr>
          <w:sz w:val="28"/>
          <w:szCs w:val="28"/>
          <w:lang w:eastAsia="en-US"/>
        </w:rPr>
        <w:t>едином</w:t>
      </w:r>
      <w:r w:rsidRPr="00BC22D7">
        <w:rPr>
          <w:spacing w:val="1"/>
          <w:sz w:val="28"/>
          <w:szCs w:val="28"/>
          <w:lang w:eastAsia="en-US"/>
        </w:rPr>
        <w:t xml:space="preserve"> </w:t>
      </w:r>
      <w:r w:rsidRPr="00BC22D7">
        <w:rPr>
          <w:sz w:val="28"/>
          <w:szCs w:val="28"/>
          <w:lang w:eastAsia="en-US"/>
        </w:rPr>
        <w:t>реестре</w:t>
      </w:r>
      <w:r w:rsidRPr="00BC22D7">
        <w:rPr>
          <w:spacing w:val="1"/>
          <w:sz w:val="28"/>
          <w:szCs w:val="28"/>
          <w:lang w:eastAsia="en-US"/>
        </w:rPr>
        <w:t xml:space="preserve"> </w:t>
      </w:r>
      <w:r w:rsidRPr="00BC22D7">
        <w:rPr>
          <w:sz w:val="28"/>
          <w:szCs w:val="28"/>
          <w:lang w:eastAsia="en-US"/>
        </w:rPr>
        <w:t>контрольных</w:t>
      </w:r>
      <w:r w:rsidRPr="00BC22D7">
        <w:rPr>
          <w:spacing w:val="1"/>
          <w:sz w:val="28"/>
          <w:szCs w:val="28"/>
          <w:lang w:eastAsia="en-US"/>
        </w:rPr>
        <w:t xml:space="preserve"> </w:t>
      </w:r>
      <w:r w:rsidRPr="00BC22D7">
        <w:rPr>
          <w:sz w:val="28"/>
          <w:szCs w:val="28"/>
          <w:lang w:eastAsia="en-US"/>
        </w:rPr>
        <w:t>(надзорных)</w:t>
      </w:r>
      <w:r w:rsidRPr="00BC22D7">
        <w:rPr>
          <w:spacing w:val="1"/>
          <w:sz w:val="28"/>
          <w:szCs w:val="28"/>
          <w:lang w:eastAsia="en-US"/>
        </w:rPr>
        <w:t xml:space="preserve"> </w:t>
      </w:r>
      <w:r w:rsidRPr="00BC22D7">
        <w:rPr>
          <w:sz w:val="28"/>
          <w:szCs w:val="28"/>
          <w:lang w:eastAsia="en-US"/>
        </w:rPr>
        <w:t>мероприятий и в печатном виде.</w:t>
      </w:r>
    </w:p>
    <w:p w:rsidR="00AF0E81" w:rsidRPr="00BC22D7" w:rsidRDefault="00AF0E81" w:rsidP="00AF0E81">
      <w:pPr>
        <w:tabs>
          <w:tab w:val="left" w:pos="1134"/>
        </w:tabs>
        <w:spacing w:line="300" w:lineRule="exact"/>
        <w:ind w:firstLine="709"/>
        <w:contextualSpacing/>
        <w:jc w:val="both"/>
        <w:rPr>
          <w:sz w:val="28"/>
          <w:szCs w:val="28"/>
        </w:rPr>
      </w:pPr>
      <w:r w:rsidRPr="00BC22D7">
        <w:rPr>
          <w:sz w:val="28"/>
          <w:szCs w:val="28"/>
        </w:rPr>
        <w:t>Виды, периодичность проведения плановых контрольных мероприятий                     в отношении объектов контроля, отнесенных к определенным категориям риска, определяются соразмерно рискам причинения вреда (ущерба).</w:t>
      </w:r>
    </w:p>
    <w:p w:rsidR="00AF0E81" w:rsidRPr="00BC22D7" w:rsidRDefault="00AF0E81" w:rsidP="00AF0E81">
      <w:pPr>
        <w:widowControl w:val="0"/>
        <w:autoSpaceDE w:val="0"/>
        <w:autoSpaceDN w:val="0"/>
        <w:adjustRightInd w:val="0"/>
        <w:spacing w:line="300" w:lineRule="exact"/>
        <w:ind w:firstLine="709"/>
        <w:jc w:val="both"/>
        <w:rPr>
          <w:sz w:val="28"/>
          <w:szCs w:val="28"/>
        </w:rPr>
      </w:pPr>
      <w:r w:rsidRPr="00BC22D7">
        <w:rPr>
          <w:sz w:val="28"/>
          <w:szCs w:val="28"/>
        </w:rPr>
        <w:t>Плановые контрольные мероприятия в отношении объектов контроля проводятся со следующей периодичностью:</w:t>
      </w:r>
    </w:p>
    <w:p w:rsidR="00AF0E81" w:rsidRPr="00BC22D7" w:rsidRDefault="00AF0E81" w:rsidP="00AF0E81">
      <w:pPr>
        <w:widowControl w:val="0"/>
        <w:autoSpaceDE w:val="0"/>
        <w:autoSpaceDN w:val="0"/>
        <w:adjustRightInd w:val="0"/>
        <w:spacing w:line="300" w:lineRule="exact"/>
        <w:ind w:firstLine="709"/>
        <w:jc w:val="both"/>
        <w:rPr>
          <w:sz w:val="28"/>
          <w:szCs w:val="28"/>
        </w:rPr>
      </w:pPr>
      <w:r w:rsidRPr="00BC22D7">
        <w:rPr>
          <w:sz w:val="28"/>
          <w:szCs w:val="28"/>
        </w:rPr>
        <w:t>для категории высокого риска - один раз в 2 года;</w:t>
      </w:r>
    </w:p>
    <w:p w:rsidR="00AF0E81" w:rsidRPr="00BC22D7" w:rsidRDefault="00AF0E81" w:rsidP="00AF0E81">
      <w:pPr>
        <w:widowControl w:val="0"/>
        <w:autoSpaceDE w:val="0"/>
        <w:autoSpaceDN w:val="0"/>
        <w:adjustRightInd w:val="0"/>
        <w:spacing w:line="300" w:lineRule="exact"/>
        <w:ind w:firstLine="709"/>
        <w:jc w:val="both"/>
        <w:rPr>
          <w:strike/>
          <w:sz w:val="28"/>
          <w:szCs w:val="28"/>
        </w:rPr>
      </w:pPr>
      <w:r w:rsidRPr="00BC22D7">
        <w:rPr>
          <w:sz w:val="28"/>
          <w:szCs w:val="28"/>
        </w:rPr>
        <w:t>для категории среднего риска - один раз в 3 года;</w:t>
      </w:r>
    </w:p>
    <w:p w:rsidR="00AF0E81" w:rsidRPr="00BC22D7" w:rsidRDefault="00AF0E81" w:rsidP="00AF0E81">
      <w:pPr>
        <w:widowControl w:val="0"/>
        <w:autoSpaceDE w:val="0"/>
        <w:autoSpaceDN w:val="0"/>
        <w:adjustRightInd w:val="0"/>
        <w:spacing w:line="300" w:lineRule="exact"/>
        <w:ind w:firstLine="709"/>
        <w:jc w:val="both"/>
        <w:rPr>
          <w:strike/>
          <w:sz w:val="28"/>
          <w:szCs w:val="28"/>
        </w:rPr>
      </w:pPr>
      <w:r w:rsidRPr="00BC22D7">
        <w:rPr>
          <w:sz w:val="28"/>
          <w:szCs w:val="28"/>
        </w:rPr>
        <w:t>для категории умеренного риска - один раз в 5 лет;</w:t>
      </w:r>
    </w:p>
    <w:p w:rsidR="00AF0E81" w:rsidRPr="00BC22D7" w:rsidRDefault="00AF0E81" w:rsidP="00AF0E81">
      <w:pPr>
        <w:tabs>
          <w:tab w:val="left" w:pos="1134"/>
        </w:tabs>
        <w:spacing w:line="300" w:lineRule="exact"/>
        <w:ind w:firstLine="709"/>
        <w:contextualSpacing/>
        <w:jc w:val="both"/>
        <w:rPr>
          <w:sz w:val="28"/>
          <w:szCs w:val="28"/>
        </w:rPr>
      </w:pPr>
      <w:r w:rsidRPr="00BC22D7">
        <w:rPr>
          <w:sz w:val="28"/>
          <w:szCs w:val="28"/>
        </w:rPr>
        <w:t>Плановые контрольные мероприятия в отношении объекта контроля, отнесенного к категории низкого риска, не проводятся.</w:t>
      </w:r>
    </w:p>
    <w:p w:rsidR="00AF0E81" w:rsidRPr="00BC22D7" w:rsidRDefault="00AF0E81" w:rsidP="00AF0E81">
      <w:pPr>
        <w:tabs>
          <w:tab w:val="left" w:pos="1134"/>
        </w:tabs>
        <w:spacing w:line="300" w:lineRule="exact"/>
        <w:ind w:firstLine="709"/>
        <w:contextualSpacing/>
        <w:jc w:val="both"/>
        <w:rPr>
          <w:sz w:val="28"/>
          <w:szCs w:val="28"/>
        </w:rPr>
      </w:pPr>
      <w:r w:rsidRPr="00BC22D7">
        <w:rPr>
          <w:sz w:val="28"/>
          <w:szCs w:val="28"/>
        </w:rPr>
        <w:t>4.3.2. Внеплановые контрольные мероприятия.</w:t>
      </w:r>
    </w:p>
    <w:p w:rsidR="00AF0E81" w:rsidRPr="00BC22D7" w:rsidRDefault="00AF0E81" w:rsidP="00AF0E81">
      <w:pPr>
        <w:tabs>
          <w:tab w:val="left" w:pos="1134"/>
        </w:tabs>
        <w:spacing w:line="300" w:lineRule="exact"/>
        <w:ind w:firstLine="709"/>
        <w:contextualSpacing/>
        <w:jc w:val="both"/>
        <w:rPr>
          <w:sz w:val="28"/>
          <w:szCs w:val="28"/>
        </w:rPr>
      </w:pPr>
      <w:r w:rsidRPr="00BC22D7">
        <w:rPr>
          <w:sz w:val="28"/>
          <w:szCs w:val="28"/>
        </w:rPr>
        <w:t xml:space="preserve">Внеплановые контрольные мероприятия проводятся в виде документарных и выездных проверок, инспекционного визита, наблюдения            за соблюдением обязательных требований, выездного обследования. </w:t>
      </w:r>
    </w:p>
    <w:p w:rsidR="00AF0E81" w:rsidRPr="00BC22D7" w:rsidRDefault="00AF0E81" w:rsidP="00AF0E81">
      <w:pPr>
        <w:tabs>
          <w:tab w:val="left" w:pos="1134"/>
        </w:tabs>
        <w:spacing w:line="300" w:lineRule="exact"/>
        <w:ind w:firstLine="709"/>
        <w:contextualSpacing/>
        <w:jc w:val="both"/>
        <w:rPr>
          <w:sz w:val="28"/>
          <w:szCs w:val="28"/>
        </w:rPr>
      </w:pPr>
      <w:r w:rsidRPr="00BC22D7">
        <w:rPr>
          <w:sz w:val="28"/>
          <w:szCs w:val="28"/>
        </w:rPr>
        <w:t>Решение о проведении внепланового контрольного мероприятия принимается с учетом индикаторов риска нарушения обязательных требований.</w:t>
      </w:r>
    </w:p>
    <w:p w:rsidR="00AF0E81" w:rsidRPr="00BC22D7" w:rsidRDefault="00AF0E81" w:rsidP="00AF0E81">
      <w:pPr>
        <w:widowControl w:val="0"/>
        <w:spacing w:line="300" w:lineRule="exact"/>
        <w:ind w:firstLine="709"/>
        <w:jc w:val="both"/>
        <w:rPr>
          <w:sz w:val="28"/>
          <w:szCs w:val="28"/>
        </w:rPr>
      </w:pPr>
      <w:r w:rsidRPr="00BC22D7">
        <w:rPr>
          <w:sz w:val="28"/>
          <w:szCs w:val="28"/>
        </w:rPr>
        <w:t>Внеплановые контрольные мероприятия, за исключением внеплановых контрольных мероприятий без взаимодействия, проводятся по основаниям, предусмотренным пунктами 1, 3-5 части 1 статьи 57 Федерального закона.</w:t>
      </w:r>
    </w:p>
    <w:p w:rsidR="00AF0E81" w:rsidRPr="00BC22D7" w:rsidRDefault="00AF0E81" w:rsidP="00AF0E81">
      <w:pPr>
        <w:widowControl w:val="0"/>
        <w:spacing w:line="300" w:lineRule="exact"/>
        <w:ind w:firstLine="709"/>
        <w:jc w:val="both"/>
        <w:rPr>
          <w:sz w:val="28"/>
          <w:szCs w:val="28"/>
        </w:rPr>
      </w:pPr>
      <w:r w:rsidRPr="00BC22D7">
        <w:rPr>
          <w:sz w:val="28"/>
          <w:szCs w:val="28"/>
        </w:rPr>
        <w:lastRenderedPageBreak/>
        <w:t xml:space="preserve">В случае, если внеплановое контрольное мероприятие может быть проведено только после согласования с органами прокуратуры, указанное </w:t>
      </w:r>
    </w:p>
    <w:p w:rsidR="00AF0E81" w:rsidRPr="00BC22D7" w:rsidRDefault="00AF0E81" w:rsidP="00AF0E81">
      <w:pPr>
        <w:widowControl w:val="0"/>
        <w:spacing w:line="300" w:lineRule="exact"/>
        <w:jc w:val="both"/>
        <w:rPr>
          <w:sz w:val="28"/>
          <w:szCs w:val="28"/>
        </w:rPr>
      </w:pPr>
      <w:r w:rsidRPr="00BC22D7">
        <w:rPr>
          <w:sz w:val="28"/>
          <w:szCs w:val="28"/>
        </w:rPr>
        <w:t>мероприятие проводится после такого согласования.</w:t>
      </w:r>
    </w:p>
    <w:p w:rsidR="00AF0E81" w:rsidRPr="00BC22D7" w:rsidRDefault="00AF0E81" w:rsidP="00AF0E81">
      <w:pPr>
        <w:widowControl w:val="0"/>
        <w:spacing w:line="300" w:lineRule="exact"/>
        <w:ind w:firstLine="709"/>
        <w:jc w:val="both"/>
        <w:rPr>
          <w:sz w:val="28"/>
          <w:szCs w:val="28"/>
        </w:rPr>
      </w:pPr>
      <w:r w:rsidRPr="00BC22D7">
        <w:rPr>
          <w:sz w:val="28"/>
          <w:szCs w:val="28"/>
        </w:rPr>
        <w:t>4.3.3. Документарная проверка</w:t>
      </w:r>
    </w:p>
    <w:p w:rsidR="00AF0E81" w:rsidRPr="00BC22D7" w:rsidRDefault="00AF0E81" w:rsidP="00AF0E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BC22D7">
        <w:rPr>
          <w:sz w:val="28"/>
          <w:szCs w:val="28"/>
        </w:rPr>
        <w:t xml:space="preserve">Под документарной проверкой понимается контрольное мероприятие, которое проводится по месту нахождения Контрольного органа и предметом которого являются исключительно сведения, </w:t>
      </w:r>
      <w:r w:rsidR="001979E2" w:rsidRPr="00BC22D7">
        <w:rPr>
          <w:sz w:val="28"/>
          <w:szCs w:val="28"/>
        </w:rPr>
        <w:t>содержащиеся в</w:t>
      </w:r>
      <w:r w:rsidRPr="00BC22D7">
        <w:rPr>
          <w:sz w:val="28"/>
          <w:szCs w:val="28"/>
        </w:rPr>
        <w:t xml:space="preserve"> 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 связанные с исполнением ими обязательных требований и решений контрольного (надзорного) органа.</w:t>
      </w:r>
    </w:p>
    <w:p w:rsidR="00AF0E81" w:rsidRPr="00BC22D7" w:rsidRDefault="00AF0E81" w:rsidP="00AF0E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BC22D7">
        <w:rPr>
          <w:sz w:val="28"/>
          <w:szCs w:val="28"/>
        </w:rPr>
        <w:t xml:space="preserve">В случае, если достоверность сведений, содержащихся в документах, имеющихся в распоряжении Контрольного органа, вызывает обоснованные сомнения либо эти сведения не позволяют оценить исполнение контролируемым лицом обязательных требований, Контрольный орган направляет в адрес контролируемого лица требование представить иные необходимые для рассмотрения в ходе документарной проверки документы. </w:t>
      </w:r>
    </w:p>
    <w:p w:rsidR="00AF0E81" w:rsidRPr="00BC22D7" w:rsidRDefault="00AF0E81" w:rsidP="00AF0E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BC22D7">
        <w:rPr>
          <w:sz w:val="28"/>
          <w:szCs w:val="28"/>
        </w:rPr>
        <w:t>В течение десяти рабочих дней со дня получения данного требования контролируемое лицо обязано направить в Контрольный орган указанные                                 в требовании документы.</w:t>
      </w:r>
    </w:p>
    <w:p w:rsidR="00AF0E81" w:rsidRPr="00BC22D7" w:rsidRDefault="00AF0E81" w:rsidP="00AF0E81">
      <w:pPr>
        <w:tabs>
          <w:tab w:val="left" w:pos="1134"/>
        </w:tabs>
        <w:ind w:firstLine="709"/>
        <w:contextualSpacing/>
        <w:jc w:val="both"/>
        <w:rPr>
          <w:sz w:val="28"/>
          <w:szCs w:val="28"/>
        </w:rPr>
      </w:pPr>
      <w:r w:rsidRPr="00BC22D7">
        <w:rPr>
          <w:sz w:val="28"/>
          <w:szCs w:val="28"/>
        </w:rPr>
        <w:t xml:space="preserve">Срок проведения документарной проверки не может превышать десять рабочих дней. </w:t>
      </w:r>
    </w:p>
    <w:p w:rsidR="00AF0E81" w:rsidRPr="00BC22D7" w:rsidRDefault="00AF0E81" w:rsidP="00AF0E81">
      <w:pPr>
        <w:tabs>
          <w:tab w:val="left" w:pos="1134"/>
        </w:tabs>
        <w:ind w:firstLine="709"/>
        <w:contextualSpacing/>
        <w:jc w:val="both"/>
        <w:rPr>
          <w:sz w:val="28"/>
          <w:szCs w:val="28"/>
        </w:rPr>
      </w:pPr>
      <w:r w:rsidRPr="00BC22D7">
        <w:rPr>
          <w:sz w:val="28"/>
          <w:szCs w:val="28"/>
        </w:rPr>
        <w:t>В указанный срок не включается период с момента:</w:t>
      </w:r>
    </w:p>
    <w:p w:rsidR="00AF0E81" w:rsidRPr="00BC22D7" w:rsidRDefault="00AF0E81" w:rsidP="00AF0E81">
      <w:pPr>
        <w:tabs>
          <w:tab w:val="left" w:pos="1134"/>
        </w:tabs>
        <w:ind w:firstLine="709"/>
        <w:contextualSpacing/>
        <w:jc w:val="both"/>
        <w:rPr>
          <w:sz w:val="28"/>
          <w:szCs w:val="28"/>
        </w:rPr>
      </w:pPr>
      <w:r w:rsidRPr="00BC22D7">
        <w:rPr>
          <w:sz w:val="28"/>
          <w:szCs w:val="28"/>
        </w:rPr>
        <w:t>1)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w:t>
      </w:r>
    </w:p>
    <w:p w:rsidR="00AF0E81" w:rsidRPr="00BC22D7" w:rsidRDefault="00AF0E81" w:rsidP="00AF0E81">
      <w:pPr>
        <w:tabs>
          <w:tab w:val="left" w:pos="1134"/>
        </w:tabs>
        <w:ind w:firstLine="709"/>
        <w:contextualSpacing/>
        <w:jc w:val="both"/>
        <w:rPr>
          <w:sz w:val="28"/>
          <w:szCs w:val="28"/>
        </w:rPr>
      </w:pPr>
      <w:r w:rsidRPr="00BC22D7">
        <w:rPr>
          <w:sz w:val="28"/>
          <w:szCs w:val="28"/>
        </w:rPr>
        <w:t>2) период с момента направления контролируемому лицу информации Контрольного органа:</w:t>
      </w:r>
    </w:p>
    <w:p w:rsidR="00AF0E81" w:rsidRPr="00BC22D7" w:rsidRDefault="00AF0E81" w:rsidP="00AF0E81">
      <w:pPr>
        <w:tabs>
          <w:tab w:val="left" w:pos="1134"/>
        </w:tabs>
        <w:ind w:firstLine="709"/>
        <w:contextualSpacing/>
        <w:jc w:val="both"/>
        <w:rPr>
          <w:sz w:val="28"/>
          <w:szCs w:val="28"/>
        </w:rPr>
      </w:pPr>
      <w:r w:rsidRPr="00BC22D7">
        <w:rPr>
          <w:sz w:val="28"/>
          <w:szCs w:val="28"/>
        </w:rPr>
        <w:t>о выявлении ошибок и (или) противоречий в представленных контролируемым лицом документах;</w:t>
      </w:r>
    </w:p>
    <w:p w:rsidR="00AF0E81" w:rsidRPr="00BC22D7" w:rsidRDefault="00AF0E81" w:rsidP="00AF0E81">
      <w:pPr>
        <w:tabs>
          <w:tab w:val="left" w:pos="1134"/>
        </w:tabs>
        <w:ind w:firstLine="709"/>
        <w:contextualSpacing/>
        <w:jc w:val="both"/>
        <w:rPr>
          <w:sz w:val="28"/>
          <w:szCs w:val="28"/>
        </w:rPr>
      </w:pPr>
      <w:r w:rsidRPr="00BC22D7">
        <w:rPr>
          <w:sz w:val="28"/>
          <w:szCs w:val="28"/>
        </w:rPr>
        <w:t xml:space="preserve">о несоответствии сведений, содержащихся в представленных документах, сведениям, содержащимся в имеющихся у Контрольного органа документах                       и (или) полученным при осуществлении муниципального </w:t>
      </w:r>
      <w:r w:rsidR="001979E2" w:rsidRPr="00BC22D7">
        <w:rPr>
          <w:sz w:val="28"/>
          <w:szCs w:val="28"/>
        </w:rPr>
        <w:t xml:space="preserve">контроля,  </w:t>
      </w:r>
      <w:r w:rsidRPr="00BC22D7">
        <w:rPr>
          <w:sz w:val="28"/>
          <w:szCs w:val="28"/>
        </w:rPr>
        <w:t xml:space="preserve">                                      и требования представить необходимые пояснения в письменной форме                             до момента представления указанных пояснений в Контрольный орган.</w:t>
      </w:r>
    </w:p>
    <w:p w:rsidR="00AF0E81" w:rsidRPr="00BC22D7" w:rsidRDefault="00AF0E81" w:rsidP="00AF0E81">
      <w:pPr>
        <w:tabs>
          <w:tab w:val="left" w:pos="1134"/>
        </w:tabs>
        <w:ind w:firstLine="709"/>
        <w:contextualSpacing/>
        <w:jc w:val="both"/>
        <w:rPr>
          <w:sz w:val="28"/>
          <w:szCs w:val="28"/>
        </w:rPr>
      </w:pPr>
      <w:r w:rsidRPr="00BC22D7">
        <w:rPr>
          <w:sz w:val="28"/>
          <w:szCs w:val="28"/>
        </w:rPr>
        <w:t>Перечень допустимых контрольных действий, совершаемых в ходе документарной проверки:</w:t>
      </w:r>
    </w:p>
    <w:p w:rsidR="00AF0E81" w:rsidRPr="00BC22D7" w:rsidRDefault="00AF0E81" w:rsidP="00AF0E81">
      <w:pPr>
        <w:widowControl w:val="0"/>
        <w:ind w:firstLine="709"/>
        <w:jc w:val="both"/>
        <w:rPr>
          <w:sz w:val="28"/>
          <w:szCs w:val="28"/>
        </w:rPr>
      </w:pPr>
      <w:bookmarkStart w:id="2" w:name="_Hlk73716001"/>
      <w:r w:rsidRPr="00BC22D7">
        <w:rPr>
          <w:sz w:val="28"/>
          <w:szCs w:val="28"/>
        </w:rPr>
        <w:t>1) истребование документов;</w:t>
      </w:r>
    </w:p>
    <w:p w:rsidR="00AF0E81" w:rsidRPr="00BC22D7" w:rsidRDefault="00AF0E81" w:rsidP="00AF0E81">
      <w:pPr>
        <w:widowControl w:val="0"/>
        <w:ind w:firstLine="709"/>
        <w:jc w:val="both"/>
        <w:rPr>
          <w:sz w:val="28"/>
          <w:szCs w:val="28"/>
        </w:rPr>
      </w:pPr>
      <w:r w:rsidRPr="00BC22D7">
        <w:rPr>
          <w:sz w:val="28"/>
          <w:szCs w:val="28"/>
        </w:rPr>
        <w:t>2) получение письменных объяснений;</w:t>
      </w:r>
    </w:p>
    <w:bookmarkEnd w:id="2"/>
    <w:p w:rsidR="00AF0E81" w:rsidRPr="00BC22D7" w:rsidRDefault="00AF0E81" w:rsidP="00626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BC22D7">
        <w:rPr>
          <w:sz w:val="28"/>
          <w:szCs w:val="28"/>
        </w:rPr>
        <w:t xml:space="preserve">В ходе проведения контрольного мероприятия </w:t>
      </w:r>
      <w:r w:rsidR="00363A55">
        <w:rPr>
          <w:sz w:val="28"/>
          <w:szCs w:val="28"/>
        </w:rPr>
        <w:t>должностное лицо</w:t>
      </w:r>
      <w:r w:rsidRPr="00BC22D7">
        <w:rPr>
          <w:sz w:val="28"/>
          <w:szCs w:val="28"/>
        </w:rPr>
        <w:t xml:space="preserve"> вправе предъявить (направить) контролируемому лицу требование о представлении необходимых и (или) имеющих значение для проведения оценки соблюдения контролируемым лицом обязательных требований документов и (или)</w:t>
      </w:r>
      <w:r w:rsidR="006269F7">
        <w:rPr>
          <w:sz w:val="28"/>
          <w:szCs w:val="28"/>
        </w:rPr>
        <w:t xml:space="preserve"> </w:t>
      </w:r>
      <w:r w:rsidRPr="00BC22D7">
        <w:rPr>
          <w:sz w:val="28"/>
          <w:szCs w:val="28"/>
        </w:rPr>
        <w:t xml:space="preserve">их </w:t>
      </w:r>
      <w:r w:rsidRPr="00BC22D7">
        <w:rPr>
          <w:sz w:val="28"/>
          <w:szCs w:val="28"/>
        </w:rPr>
        <w:lastRenderedPageBreak/>
        <w:t>копий, в том числе материалов фотосъемки, аудио- и видеозаписи, информационных баз, банков данных, а также носителей информации.</w:t>
      </w:r>
    </w:p>
    <w:p w:rsidR="00AF0E81" w:rsidRPr="00BC22D7" w:rsidRDefault="00AF0E81" w:rsidP="00AF0E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BC22D7">
        <w:rPr>
          <w:sz w:val="28"/>
          <w:szCs w:val="28"/>
        </w:rPr>
        <w:t xml:space="preserve">Контролируемое лицо в срок, указанный в требовании о представлении документов, направляет истребуемые документы в Контрольный орган либо незамедлительно ходатайством в письменной форме уведомляет </w:t>
      </w:r>
      <w:r w:rsidR="00363A55">
        <w:rPr>
          <w:sz w:val="28"/>
          <w:szCs w:val="28"/>
        </w:rPr>
        <w:t xml:space="preserve">должностное лицо </w:t>
      </w:r>
      <w:r w:rsidRPr="00BC22D7">
        <w:rPr>
          <w:sz w:val="28"/>
          <w:szCs w:val="28"/>
        </w:rPr>
        <w:t>о невозможности предоставления документов в установленный срок с указанием причин и срока, в течение которого контролируемое лицо может представить истребуемые документы.</w:t>
      </w:r>
    </w:p>
    <w:p w:rsidR="00AF0E81" w:rsidRPr="00BC22D7" w:rsidRDefault="00AF0E81" w:rsidP="00AF0E81">
      <w:pPr>
        <w:widowControl w:val="0"/>
        <w:ind w:firstLine="709"/>
        <w:jc w:val="both"/>
        <w:rPr>
          <w:strike/>
          <w:sz w:val="28"/>
          <w:szCs w:val="28"/>
        </w:rPr>
      </w:pPr>
      <w:r w:rsidRPr="00BC22D7">
        <w:rPr>
          <w:sz w:val="28"/>
          <w:szCs w:val="28"/>
        </w:rPr>
        <w:t xml:space="preserve">Письменные объяснения могут быть запрошены </w:t>
      </w:r>
      <w:r w:rsidR="00363A55">
        <w:rPr>
          <w:sz w:val="28"/>
          <w:szCs w:val="28"/>
        </w:rPr>
        <w:t>должностным лицом</w:t>
      </w:r>
      <w:r w:rsidRPr="00BC22D7">
        <w:rPr>
          <w:sz w:val="28"/>
          <w:szCs w:val="28"/>
        </w:rPr>
        <w:t xml:space="preserve"> от контролируемого лица или его представителя, свидетелей.</w:t>
      </w:r>
    </w:p>
    <w:p w:rsidR="00AF0E81" w:rsidRPr="00BC22D7" w:rsidRDefault="00AF0E81" w:rsidP="00AF0E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BC22D7">
        <w:rPr>
          <w:sz w:val="28"/>
          <w:szCs w:val="28"/>
        </w:rPr>
        <w:t>Письменные объяснения оформляются путем составления письменного документа в свободной форме.</w:t>
      </w:r>
    </w:p>
    <w:p w:rsidR="00AF0E81" w:rsidRPr="00BC22D7" w:rsidRDefault="00363A55" w:rsidP="00AF0E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Pr>
          <w:sz w:val="28"/>
          <w:szCs w:val="28"/>
        </w:rPr>
        <w:t>Должностное лицо</w:t>
      </w:r>
      <w:r w:rsidR="00AF0E81" w:rsidRPr="00BC22D7">
        <w:rPr>
          <w:sz w:val="28"/>
          <w:szCs w:val="28"/>
        </w:rPr>
        <w:t xml:space="preserve"> вправе собственноручно составить письменные объяснения со слов должностных лиц или работников организации, гражданина, являющихся контролируемыми лицами, их представителей, свидетелей. В этом случае указанные лица знакомятся с объяснениями, при необходимости дополняют текст, делают отметку о том, что </w:t>
      </w:r>
      <w:r>
        <w:rPr>
          <w:sz w:val="28"/>
          <w:szCs w:val="28"/>
        </w:rPr>
        <w:t>должностное лицо</w:t>
      </w:r>
      <w:r w:rsidR="00AF0E81" w:rsidRPr="00BC22D7">
        <w:rPr>
          <w:sz w:val="28"/>
          <w:szCs w:val="28"/>
        </w:rPr>
        <w:t xml:space="preserve"> с их слов записал верно, и подписывают документ, указывая дату и место его составления. </w:t>
      </w:r>
    </w:p>
    <w:p w:rsidR="00AF0E81" w:rsidRPr="00BC22D7" w:rsidRDefault="00AF0E81" w:rsidP="00AF0E81">
      <w:pPr>
        <w:widowControl w:val="0"/>
        <w:ind w:firstLine="709"/>
        <w:jc w:val="both"/>
        <w:rPr>
          <w:b/>
          <w:sz w:val="28"/>
          <w:szCs w:val="28"/>
        </w:rPr>
      </w:pPr>
      <w:r w:rsidRPr="00BC22D7">
        <w:rPr>
          <w:sz w:val="28"/>
          <w:szCs w:val="28"/>
        </w:rPr>
        <w:t>Оформление акта производится по месту нахождения Контрольного органа в день окончания проведения документарной проверки.</w:t>
      </w:r>
      <w:r w:rsidRPr="00BC22D7">
        <w:rPr>
          <w:b/>
          <w:sz w:val="28"/>
          <w:szCs w:val="28"/>
        </w:rPr>
        <w:t xml:space="preserve"> </w:t>
      </w:r>
    </w:p>
    <w:p w:rsidR="00AF0E81" w:rsidRPr="00BC22D7" w:rsidRDefault="00AF0E81" w:rsidP="00AF0E81">
      <w:pPr>
        <w:widowControl w:val="0"/>
        <w:ind w:firstLine="709"/>
        <w:jc w:val="both"/>
        <w:rPr>
          <w:sz w:val="28"/>
          <w:szCs w:val="28"/>
        </w:rPr>
      </w:pPr>
      <w:r w:rsidRPr="00BC22D7">
        <w:rPr>
          <w:sz w:val="28"/>
          <w:szCs w:val="28"/>
        </w:rPr>
        <w:t>Акт направляется Контрольным органом контролируемому лицу                    в срок не позднее пяти рабочих дней после окончания документарной проверки в порядке, предусмотренном статьей 21 Федерального закона.</w:t>
      </w:r>
    </w:p>
    <w:p w:rsidR="00AF0E81" w:rsidRPr="00BC22D7" w:rsidRDefault="00AF0E81" w:rsidP="00AF0E81">
      <w:pPr>
        <w:tabs>
          <w:tab w:val="left" w:pos="709"/>
        </w:tabs>
        <w:ind w:firstLine="709"/>
        <w:contextualSpacing/>
        <w:rPr>
          <w:sz w:val="28"/>
          <w:szCs w:val="28"/>
        </w:rPr>
      </w:pPr>
      <w:r w:rsidRPr="00BC22D7">
        <w:rPr>
          <w:sz w:val="28"/>
          <w:szCs w:val="28"/>
        </w:rPr>
        <w:t>4.3.4. Выездная проверка</w:t>
      </w:r>
    </w:p>
    <w:p w:rsidR="00AF0E81" w:rsidRPr="00BC22D7" w:rsidRDefault="00AF0E81" w:rsidP="00AF0E81">
      <w:pPr>
        <w:tabs>
          <w:tab w:val="left" w:pos="709"/>
        </w:tabs>
        <w:ind w:firstLine="709"/>
        <w:contextualSpacing/>
        <w:jc w:val="both"/>
        <w:rPr>
          <w:sz w:val="28"/>
          <w:szCs w:val="28"/>
        </w:rPr>
      </w:pPr>
      <w:r w:rsidRPr="00BC22D7">
        <w:rPr>
          <w:sz w:val="28"/>
          <w:szCs w:val="28"/>
        </w:rPr>
        <w:t>Под выездной проверкой в целях Федерального закона понимается комплексное контрольное мероприятие, проводимое посредством взаимодействия с конкретным контролируемым лицом, владеющим производственными объектами и (или) использующим их, в целях оценки соблюдения таким лицом обязательных требований, а также оценки выполнения решений контрольного (надзорного) органа.</w:t>
      </w:r>
    </w:p>
    <w:p w:rsidR="00AF0E81" w:rsidRPr="00BC22D7" w:rsidRDefault="00AF0E81" w:rsidP="00AF0E81">
      <w:pPr>
        <w:tabs>
          <w:tab w:val="left" w:pos="1134"/>
        </w:tabs>
        <w:ind w:firstLine="709"/>
        <w:contextualSpacing/>
        <w:jc w:val="both"/>
        <w:rPr>
          <w:sz w:val="28"/>
          <w:szCs w:val="28"/>
        </w:rPr>
      </w:pPr>
      <w:r w:rsidRPr="00BC22D7">
        <w:rPr>
          <w:sz w:val="28"/>
          <w:szCs w:val="28"/>
        </w:rPr>
        <w:t>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w:t>
      </w:r>
    </w:p>
    <w:p w:rsidR="00AF0E81" w:rsidRPr="00BC22D7" w:rsidRDefault="00AF0E81" w:rsidP="00AF0E81">
      <w:pPr>
        <w:widowControl w:val="0"/>
        <w:ind w:firstLine="709"/>
        <w:jc w:val="both"/>
        <w:rPr>
          <w:sz w:val="28"/>
          <w:szCs w:val="28"/>
        </w:rPr>
      </w:pPr>
      <w:r w:rsidRPr="00BC22D7">
        <w:rPr>
          <w:sz w:val="28"/>
          <w:szCs w:val="28"/>
        </w:rPr>
        <w:t>Выездная проверка может проводиться с использованием средств дистанционного взаимодействия, в том числе посредством аудио-                                      или видеосвязи.</w:t>
      </w:r>
    </w:p>
    <w:p w:rsidR="00AF0E81" w:rsidRPr="00BC22D7" w:rsidRDefault="00AF0E81" w:rsidP="00AF0E81">
      <w:pPr>
        <w:tabs>
          <w:tab w:val="left" w:pos="1134"/>
        </w:tabs>
        <w:ind w:firstLine="709"/>
        <w:contextualSpacing/>
        <w:jc w:val="both"/>
        <w:rPr>
          <w:sz w:val="28"/>
          <w:szCs w:val="28"/>
        </w:rPr>
      </w:pPr>
      <w:r w:rsidRPr="00BC22D7">
        <w:rPr>
          <w:sz w:val="28"/>
          <w:szCs w:val="28"/>
        </w:rPr>
        <w:t>Выездная проверка проводится в случае, если не представляется возможным:</w:t>
      </w:r>
    </w:p>
    <w:p w:rsidR="00AF0E81" w:rsidRPr="00BC22D7" w:rsidRDefault="00AF0E81" w:rsidP="00AF0E81">
      <w:pPr>
        <w:tabs>
          <w:tab w:val="left" w:pos="1134"/>
        </w:tabs>
        <w:ind w:firstLine="709"/>
        <w:contextualSpacing/>
        <w:jc w:val="both"/>
        <w:rPr>
          <w:sz w:val="28"/>
          <w:szCs w:val="28"/>
        </w:rPr>
      </w:pPr>
      <w:r w:rsidRPr="00BC22D7">
        <w:rPr>
          <w:sz w:val="28"/>
          <w:szCs w:val="28"/>
        </w:rPr>
        <w:t>1) удостовериться в полноте и достоверности сведений, которые содержатся в находящихся в распоряжении контрольного органа или в запрашиваемых им документах и объяснениях контролируемого лица;</w:t>
      </w:r>
    </w:p>
    <w:p w:rsidR="00AF0E81" w:rsidRPr="00BC22D7" w:rsidRDefault="00AF0E81" w:rsidP="00AF0E81">
      <w:pPr>
        <w:tabs>
          <w:tab w:val="left" w:pos="1134"/>
        </w:tabs>
        <w:ind w:firstLine="709"/>
        <w:contextualSpacing/>
        <w:jc w:val="both"/>
        <w:rPr>
          <w:sz w:val="28"/>
          <w:szCs w:val="28"/>
        </w:rPr>
      </w:pPr>
      <w:r w:rsidRPr="00BC22D7">
        <w:rPr>
          <w:sz w:val="28"/>
          <w:szCs w:val="28"/>
        </w:rPr>
        <w:t xml:space="preserve">2) оценить соответствие деятельности, действий (бездействия) контролируемого лица и (или) принадлежащих ему и (или) используемых им объектов контроля обязательным требованиям без выезда на указанное в части </w:t>
      </w:r>
      <w:r w:rsidRPr="00BC22D7">
        <w:rPr>
          <w:sz w:val="28"/>
          <w:szCs w:val="28"/>
        </w:rPr>
        <w:lastRenderedPageBreak/>
        <w:t>2 настоящей статьи место и совершения необходимых контрольных действий, предусмотренных в рамках иного вида контрольных мероприятий.</w:t>
      </w:r>
    </w:p>
    <w:p w:rsidR="00AF0E81" w:rsidRPr="00BC22D7" w:rsidRDefault="00AF0E81" w:rsidP="00AF0E81">
      <w:pPr>
        <w:tabs>
          <w:tab w:val="left" w:pos="1134"/>
        </w:tabs>
        <w:ind w:firstLine="709"/>
        <w:contextualSpacing/>
        <w:jc w:val="both"/>
        <w:rPr>
          <w:sz w:val="28"/>
          <w:szCs w:val="28"/>
        </w:rPr>
      </w:pPr>
      <w:r w:rsidRPr="00BC22D7">
        <w:rPr>
          <w:sz w:val="28"/>
          <w:szCs w:val="28"/>
        </w:rPr>
        <w:t>Положением о виде контроля могут устанавливаться ограничения проведения выездных проверок в отношении объектов контроля, отнесенных к определенным категориям риска причинения вреда (ущерба) охраняемым законом ценностям.</w:t>
      </w:r>
    </w:p>
    <w:p w:rsidR="00AF0E81" w:rsidRPr="00BC22D7" w:rsidRDefault="00AF0E81" w:rsidP="00AF0E81">
      <w:pPr>
        <w:tabs>
          <w:tab w:val="left" w:pos="1134"/>
        </w:tabs>
        <w:ind w:firstLine="709"/>
        <w:contextualSpacing/>
        <w:jc w:val="both"/>
        <w:rPr>
          <w:sz w:val="28"/>
          <w:szCs w:val="28"/>
        </w:rPr>
      </w:pPr>
      <w:r w:rsidRPr="00BC22D7">
        <w:rPr>
          <w:sz w:val="28"/>
          <w:szCs w:val="28"/>
        </w:rPr>
        <w:t>Внеплановая выездная проверка может проводиться только                               по согласованию с органами прокуратуры, за исключением случаев                                     ее проведения в соответствии с пунктами 3-5 части 1 статьи 57 и частью 12 статьи 66 Федерального закона.</w:t>
      </w:r>
    </w:p>
    <w:p w:rsidR="00AF0E81" w:rsidRPr="00BC22D7" w:rsidRDefault="00AF0E81" w:rsidP="00AF0E81">
      <w:pPr>
        <w:tabs>
          <w:tab w:val="left" w:pos="1134"/>
        </w:tabs>
        <w:ind w:firstLine="709"/>
        <w:jc w:val="both"/>
        <w:rPr>
          <w:sz w:val="28"/>
          <w:szCs w:val="28"/>
        </w:rPr>
      </w:pPr>
      <w:r w:rsidRPr="00BC22D7">
        <w:rPr>
          <w:sz w:val="28"/>
          <w:szCs w:val="28"/>
        </w:rPr>
        <w:t>Контрольный орган уведомляет контролируемое лицо о проведении выездной проверки не позднее чем за двадцать четыре часа до ее начала путем направления контролируемому лицу копии решения о проведении выездной проверки.</w:t>
      </w:r>
    </w:p>
    <w:p w:rsidR="00AF0E81" w:rsidRPr="00BC22D7" w:rsidRDefault="00363A55" w:rsidP="00AF0E81">
      <w:pPr>
        <w:tabs>
          <w:tab w:val="left" w:pos="1134"/>
        </w:tabs>
        <w:ind w:firstLine="709"/>
        <w:contextualSpacing/>
        <w:jc w:val="both"/>
        <w:rPr>
          <w:sz w:val="28"/>
          <w:szCs w:val="28"/>
        </w:rPr>
      </w:pPr>
      <w:r>
        <w:rPr>
          <w:sz w:val="28"/>
          <w:szCs w:val="28"/>
        </w:rPr>
        <w:t>Должностное лицо</w:t>
      </w:r>
      <w:r w:rsidR="00AF0E81" w:rsidRPr="00BC22D7">
        <w:rPr>
          <w:sz w:val="28"/>
          <w:szCs w:val="28"/>
        </w:rPr>
        <w:t xml:space="preserve"> при проведении выездной проверки предъявляет контролируемому лицу (его представителю) служебное удостоверение, копию решения о проведении выездной проверки, а также сообщает учетный номер                              в едином реестре контрольных мероприятий.</w:t>
      </w:r>
    </w:p>
    <w:p w:rsidR="00AF0E81" w:rsidRPr="00BC22D7" w:rsidRDefault="00AF0E81" w:rsidP="00AF0E81">
      <w:pPr>
        <w:tabs>
          <w:tab w:val="left" w:pos="1134"/>
        </w:tabs>
        <w:ind w:firstLine="709"/>
        <w:contextualSpacing/>
        <w:jc w:val="both"/>
        <w:rPr>
          <w:sz w:val="28"/>
          <w:szCs w:val="28"/>
        </w:rPr>
      </w:pPr>
      <w:r w:rsidRPr="00BC22D7">
        <w:rPr>
          <w:sz w:val="28"/>
          <w:szCs w:val="28"/>
        </w:rPr>
        <w:t>Срок проведения выездной проверки составляет не более десяти рабочих дней.</w:t>
      </w:r>
    </w:p>
    <w:p w:rsidR="00AF0E81" w:rsidRPr="00BC22D7" w:rsidRDefault="00AF0E81" w:rsidP="00AF0E81">
      <w:pPr>
        <w:tabs>
          <w:tab w:val="left" w:pos="1134"/>
        </w:tabs>
        <w:ind w:firstLine="709"/>
        <w:contextualSpacing/>
        <w:jc w:val="both"/>
        <w:rPr>
          <w:sz w:val="28"/>
          <w:szCs w:val="28"/>
        </w:rPr>
      </w:pPr>
      <w:r w:rsidRPr="00BC22D7">
        <w:rPr>
          <w:sz w:val="28"/>
          <w:szCs w:val="28"/>
        </w:rPr>
        <w:t>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микропредприятия.</w:t>
      </w:r>
    </w:p>
    <w:p w:rsidR="00AF0E81" w:rsidRPr="00BC22D7" w:rsidRDefault="00AF0E81" w:rsidP="00AF0E81">
      <w:pPr>
        <w:tabs>
          <w:tab w:val="left" w:pos="1134"/>
        </w:tabs>
        <w:ind w:firstLine="709"/>
        <w:jc w:val="both"/>
        <w:rPr>
          <w:sz w:val="28"/>
          <w:szCs w:val="28"/>
        </w:rPr>
      </w:pPr>
      <w:r w:rsidRPr="00BC22D7">
        <w:rPr>
          <w:sz w:val="28"/>
          <w:szCs w:val="28"/>
        </w:rPr>
        <w:t>Перечень допустимых контрольных действий в ходе выездной проверки:</w:t>
      </w:r>
    </w:p>
    <w:p w:rsidR="00AF0E81" w:rsidRPr="00BC22D7" w:rsidRDefault="00AF0E81" w:rsidP="00AF0E81">
      <w:pPr>
        <w:widowControl w:val="0"/>
        <w:ind w:firstLine="709"/>
        <w:jc w:val="both"/>
        <w:rPr>
          <w:sz w:val="28"/>
          <w:szCs w:val="28"/>
        </w:rPr>
      </w:pPr>
      <w:bookmarkStart w:id="3" w:name="_Hlk73715973"/>
      <w:r w:rsidRPr="00BC22D7">
        <w:rPr>
          <w:sz w:val="28"/>
          <w:szCs w:val="28"/>
        </w:rPr>
        <w:t>1) осмотр;</w:t>
      </w:r>
    </w:p>
    <w:p w:rsidR="00AF0E81" w:rsidRPr="00BC22D7" w:rsidRDefault="00AF0E81" w:rsidP="00AF0E81">
      <w:pPr>
        <w:widowControl w:val="0"/>
        <w:ind w:firstLine="709"/>
        <w:jc w:val="both"/>
        <w:rPr>
          <w:sz w:val="28"/>
          <w:szCs w:val="28"/>
        </w:rPr>
      </w:pPr>
      <w:r w:rsidRPr="00BC22D7">
        <w:rPr>
          <w:sz w:val="28"/>
          <w:szCs w:val="28"/>
        </w:rPr>
        <w:t>2) опрос;</w:t>
      </w:r>
    </w:p>
    <w:p w:rsidR="00AF0E81" w:rsidRPr="00BC22D7" w:rsidRDefault="00AF0E81" w:rsidP="00AF0E81">
      <w:pPr>
        <w:widowControl w:val="0"/>
        <w:ind w:firstLine="709"/>
        <w:jc w:val="both"/>
        <w:rPr>
          <w:sz w:val="28"/>
          <w:szCs w:val="28"/>
        </w:rPr>
      </w:pPr>
      <w:r w:rsidRPr="00BC22D7">
        <w:rPr>
          <w:sz w:val="28"/>
          <w:szCs w:val="28"/>
        </w:rPr>
        <w:t>3) истребование документов;</w:t>
      </w:r>
    </w:p>
    <w:p w:rsidR="00AF0E81" w:rsidRPr="00BC22D7" w:rsidRDefault="00AF0E81" w:rsidP="00AF0E81">
      <w:pPr>
        <w:widowControl w:val="0"/>
        <w:ind w:firstLine="709"/>
        <w:jc w:val="both"/>
        <w:rPr>
          <w:sz w:val="28"/>
          <w:szCs w:val="28"/>
        </w:rPr>
      </w:pPr>
      <w:r w:rsidRPr="00BC22D7">
        <w:rPr>
          <w:sz w:val="28"/>
          <w:szCs w:val="28"/>
        </w:rPr>
        <w:t>4) получение письменных объяснений;</w:t>
      </w:r>
    </w:p>
    <w:bookmarkEnd w:id="3"/>
    <w:p w:rsidR="00AF0E81" w:rsidRPr="00BC22D7" w:rsidRDefault="00AF0E81" w:rsidP="00AF0E81">
      <w:pPr>
        <w:widowControl w:val="0"/>
        <w:ind w:firstLine="709"/>
        <w:jc w:val="both"/>
        <w:rPr>
          <w:sz w:val="28"/>
          <w:szCs w:val="28"/>
        </w:rPr>
      </w:pPr>
      <w:r w:rsidRPr="00BC22D7">
        <w:rPr>
          <w:sz w:val="28"/>
          <w:szCs w:val="28"/>
        </w:rPr>
        <w:t xml:space="preserve">Осмотр осуществляется </w:t>
      </w:r>
      <w:r w:rsidR="00363A55">
        <w:rPr>
          <w:sz w:val="28"/>
          <w:szCs w:val="28"/>
        </w:rPr>
        <w:t>должностным лицом</w:t>
      </w:r>
      <w:r w:rsidRPr="00BC22D7">
        <w:rPr>
          <w:sz w:val="28"/>
          <w:szCs w:val="28"/>
        </w:rPr>
        <w:t xml:space="preserve"> в присутствии контролируемого лица и (или) его представителя с обязательным применением видеозаписи. По результатам осмотра составляется протокол осмотра.</w:t>
      </w:r>
    </w:p>
    <w:p w:rsidR="00AF0E81" w:rsidRPr="00BC22D7" w:rsidRDefault="00AF0E81" w:rsidP="00AF0E81">
      <w:pPr>
        <w:widowControl w:val="0"/>
        <w:ind w:firstLine="709"/>
        <w:jc w:val="both"/>
        <w:rPr>
          <w:sz w:val="28"/>
          <w:szCs w:val="28"/>
        </w:rPr>
      </w:pPr>
      <w:r w:rsidRPr="00BC22D7">
        <w:rPr>
          <w:sz w:val="28"/>
          <w:szCs w:val="28"/>
        </w:rPr>
        <w:t>Результаты опроса фиксируются в протоколе опроса, который подписывается опрашиваемым лицом, подтверждающим достоверность изложенных им сведений, а также в акте контрольного мероприятия в случае, если полученные сведения имеют значение для контрольного мероприятия.</w:t>
      </w:r>
    </w:p>
    <w:p w:rsidR="00AF0E81" w:rsidRPr="00BC22D7" w:rsidRDefault="00AF0E81" w:rsidP="00AF0E81">
      <w:pPr>
        <w:widowControl w:val="0"/>
        <w:ind w:firstLine="709"/>
        <w:jc w:val="both"/>
        <w:rPr>
          <w:strike/>
          <w:sz w:val="28"/>
          <w:szCs w:val="28"/>
        </w:rPr>
      </w:pPr>
      <w:r w:rsidRPr="00BC22D7">
        <w:rPr>
          <w:sz w:val="28"/>
          <w:szCs w:val="28"/>
        </w:rPr>
        <w:t xml:space="preserve">При осуществлении осмотра, опроса в случае выявления нарушений обязательных требований </w:t>
      </w:r>
      <w:r w:rsidR="00363A55">
        <w:rPr>
          <w:sz w:val="28"/>
          <w:szCs w:val="28"/>
        </w:rPr>
        <w:t>должностное лицо</w:t>
      </w:r>
      <w:r w:rsidRPr="00BC22D7">
        <w:rPr>
          <w:sz w:val="28"/>
          <w:szCs w:val="28"/>
        </w:rPr>
        <w:t xml:space="preserve"> вправе для фиксации доказательств нарушений обязательных требований использовать фотосъемку, аудио- и видеозапись, иные способы фиксации доказательств. </w:t>
      </w:r>
    </w:p>
    <w:p w:rsidR="00AF0E81" w:rsidRPr="00BC22D7" w:rsidRDefault="00AF0E81" w:rsidP="00AF0E81">
      <w:pPr>
        <w:widowControl w:val="0"/>
        <w:ind w:firstLine="709"/>
        <w:jc w:val="both"/>
        <w:rPr>
          <w:sz w:val="28"/>
          <w:szCs w:val="28"/>
        </w:rPr>
      </w:pPr>
      <w:r w:rsidRPr="00BC22D7">
        <w:rPr>
          <w:sz w:val="28"/>
          <w:szCs w:val="28"/>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rsidR="00AF0E81" w:rsidRPr="00BC22D7" w:rsidRDefault="00AF0E81" w:rsidP="00AF0E81">
      <w:pPr>
        <w:widowControl w:val="0"/>
        <w:ind w:firstLine="709"/>
        <w:jc w:val="both"/>
        <w:rPr>
          <w:sz w:val="28"/>
          <w:szCs w:val="28"/>
        </w:rPr>
      </w:pPr>
      <w:r w:rsidRPr="00BC22D7">
        <w:rPr>
          <w:sz w:val="28"/>
          <w:szCs w:val="28"/>
        </w:rPr>
        <w:t xml:space="preserve">По окончании проведения выездной проверки </w:t>
      </w:r>
      <w:r w:rsidR="00363A55">
        <w:rPr>
          <w:sz w:val="28"/>
          <w:szCs w:val="28"/>
        </w:rPr>
        <w:t>должностное лицо</w:t>
      </w:r>
      <w:r w:rsidRPr="00BC22D7">
        <w:rPr>
          <w:sz w:val="28"/>
          <w:szCs w:val="28"/>
        </w:rPr>
        <w:t xml:space="preserve"> составляет акт выездной проверки.</w:t>
      </w:r>
    </w:p>
    <w:p w:rsidR="00AF0E81" w:rsidRPr="00BC22D7" w:rsidRDefault="00AF0E81" w:rsidP="00AF0E81">
      <w:pPr>
        <w:widowControl w:val="0"/>
        <w:ind w:firstLine="709"/>
        <w:jc w:val="both"/>
        <w:rPr>
          <w:sz w:val="28"/>
          <w:szCs w:val="28"/>
        </w:rPr>
      </w:pPr>
      <w:r w:rsidRPr="00BC22D7">
        <w:rPr>
          <w:sz w:val="28"/>
          <w:szCs w:val="28"/>
        </w:rPr>
        <w:lastRenderedPageBreak/>
        <w:t>Информация о проведении фотосъемки, аудио- и видеозаписи отражается                           в акте проверки.</w:t>
      </w:r>
    </w:p>
    <w:p w:rsidR="00AF0E81" w:rsidRPr="00BC22D7" w:rsidRDefault="00AF0E81" w:rsidP="00AF0E81">
      <w:pPr>
        <w:tabs>
          <w:tab w:val="left" w:pos="1134"/>
        </w:tabs>
        <w:ind w:firstLine="709"/>
        <w:contextualSpacing/>
        <w:jc w:val="both"/>
        <w:rPr>
          <w:sz w:val="28"/>
          <w:szCs w:val="28"/>
        </w:rPr>
      </w:pPr>
      <w:r w:rsidRPr="00BC22D7">
        <w:rPr>
          <w:sz w:val="28"/>
          <w:szCs w:val="28"/>
        </w:rPr>
        <w:t xml:space="preserve">В случае, если проведение выездной проверки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w:t>
      </w:r>
    </w:p>
    <w:p w:rsidR="00AF0E81" w:rsidRPr="00BC22D7" w:rsidRDefault="00AF0E81" w:rsidP="00AF0E81">
      <w:pPr>
        <w:tabs>
          <w:tab w:val="left" w:pos="1134"/>
        </w:tabs>
        <w:contextualSpacing/>
        <w:jc w:val="both"/>
        <w:rPr>
          <w:sz w:val="28"/>
          <w:szCs w:val="28"/>
        </w:rPr>
      </w:pPr>
      <w:r w:rsidRPr="00BC22D7">
        <w:rPr>
          <w:sz w:val="28"/>
          <w:szCs w:val="28"/>
        </w:rPr>
        <w:t xml:space="preserve">деятельности контролируемым лицом, либо в связи с иными действиями (бездействием) контролируемого лица, повлекшими невозможность проведения или завершения выездной проверки, </w:t>
      </w:r>
      <w:r w:rsidR="00363A55">
        <w:rPr>
          <w:sz w:val="28"/>
          <w:szCs w:val="28"/>
        </w:rPr>
        <w:t>должностное лицо</w:t>
      </w:r>
      <w:r w:rsidRPr="00BC22D7">
        <w:rPr>
          <w:sz w:val="28"/>
          <w:szCs w:val="28"/>
        </w:rPr>
        <w:t xml:space="preserve"> составляет акт  о невозможности проведения выездной проверки с указанием причин и информирует </w:t>
      </w:r>
      <w:r w:rsidR="00121F2D">
        <w:rPr>
          <w:sz w:val="28"/>
          <w:szCs w:val="28"/>
        </w:rPr>
        <w:t xml:space="preserve"> </w:t>
      </w:r>
      <w:r w:rsidRPr="00BC22D7">
        <w:rPr>
          <w:sz w:val="28"/>
          <w:szCs w:val="28"/>
        </w:rPr>
        <w:t xml:space="preserve">контролируемое </w:t>
      </w:r>
      <w:r w:rsidR="00121F2D">
        <w:rPr>
          <w:sz w:val="28"/>
          <w:szCs w:val="28"/>
        </w:rPr>
        <w:t xml:space="preserve"> </w:t>
      </w:r>
      <w:r w:rsidRPr="00BC22D7">
        <w:rPr>
          <w:sz w:val="28"/>
          <w:szCs w:val="28"/>
        </w:rPr>
        <w:t>лицо о невозможности проведения контрольных</w:t>
      </w:r>
      <w:r w:rsidR="00121F2D">
        <w:rPr>
          <w:sz w:val="28"/>
          <w:szCs w:val="28"/>
        </w:rPr>
        <w:t xml:space="preserve"> </w:t>
      </w:r>
      <w:r w:rsidRPr="00BC22D7">
        <w:rPr>
          <w:sz w:val="28"/>
          <w:szCs w:val="28"/>
        </w:rPr>
        <w:t xml:space="preserve"> мероприятий </w:t>
      </w:r>
      <w:r w:rsidR="00121F2D">
        <w:rPr>
          <w:sz w:val="28"/>
          <w:szCs w:val="28"/>
        </w:rPr>
        <w:t xml:space="preserve"> </w:t>
      </w:r>
      <w:r w:rsidRPr="00BC22D7">
        <w:rPr>
          <w:sz w:val="28"/>
          <w:szCs w:val="28"/>
        </w:rPr>
        <w:t>в</w:t>
      </w:r>
      <w:r w:rsidR="00121F2D">
        <w:rPr>
          <w:sz w:val="28"/>
          <w:szCs w:val="28"/>
        </w:rPr>
        <w:t xml:space="preserve"> </w:t>
      </w:r>
      <w:r w:rsidRPr="00BC22D7">
        <w:rPr>
          <w:sz w:val="28"/>
          <w:szCs w:val="28"/>
        </w:rPr>
        <w:t xml:space="preserve"> порядке, предусмотренном</w:t>
      </w:r>
      <w:r w:rsidR="00121F2D">
        <w:rPr>
          <w:sz w:val="28"/>
          <w:szCs w:val="28"/>
        </w:rPr>
        <w:t xml:space="preserve"> </w:t>
      </w:r>
      <w:r w:rsidRPr="00BC22D7">
        <w:rPr>
          <w:sz w:val="28"/>
          <w:szCs w:val="28"/>
        </w:rPr>
        <w:t xml:space="preserve"> </w:t>
      </w:r>
      <w:hyperlink r:id="rId11" w:tooltip="Федеральный закон от 31.07.2020 N 248-ФЗ" w:history="1">
        <w:r w:rsidRPr="00BC22D7">
          <w:rPr>
            <w:sz w:val="28"/>
            <w:szCs w:val="28"/>
          </w:rPr>
          <w:t xml:space="preserve">частями </w:t>
        </w:r>
        <w:r w:rsidR="00121F2D">
          <w:rPr>
            <w:sz w:val="28"/>
            <w:szCs w:val="28"/>
          </w:rPr>
          <w:t xml:space="preserve">                    </w:t>
        </w:r>
        <w:r w:rsidRPr="00BC22D7">
          <w:rPr>
            <w:sz w:val="28"/>
            <w:szCs w:val="28"/>
          </w:rPr>
          <w:t>4</w:t>
        </w:r>
      </w:hyperlink>
      <w:r w:rsidRPr="00BC22D7">
        <w:rPr>
          <w:sz w:val="28"/>
          <w:szCs w:val="28"/>
        </w:rPr>
        <w:t xml:space="preserve"> и </w:t>
      </w:r>
      <w:hyperlink r:id="rId12" w:tooltip="Федеральный закон от 31.07.2020 N 248-ФЗ" w:history="1">
        <w:r w:rsidRPr="00BC22D7">
          <w:rPr>
            <w:sz w:val="28"/>
            <w:szCs w:val="28"/>
          </w:rPr>
          <w:t>5 статьи 21</w:t>
        </w:r>
      </w:hyperlink>
      <w:r w:rsidRPr="00BC22D7">
        <w:rPr>
          <w:sz w:val="28"/>
          <w:szCs w:val="28"/>
        </w:rPr>
        <w:t xml:space="preserve"> Федеральным законом. </w:t>
      </w:r>
    </w:p>
    <w:p w:rsidR="00AF0E81" w:rsidRPr="00BC22D7" w:rsidRDefault="00AF0E81" w:rsidP="00AF0E81">
      <w:pPr>
        <w:tabs>
          <w:tab w:val="left" w:pos="1134"/>
        </w:tabs>
        <w:ind w:firstLine="709"/>
        <w:contextualSpacing/>
        <w:jc w:val="both"/>
        <w:rPr>
          <w:sz w:val="28"/>
          <w:szCs w:val="28"/>
        </w:rPr>
      </w:pPr>
      <w:r w:rsidRPr="00BC22D7">
        <w:rPr>
          <w:sz w:val="28"/>
          <w:szCs w:val="28"/>
        </w:rPr>
        <w:t xml:space="preserve">В этом случае </w:t>
      </w:r>
      <w:r w:rsidR="00363A55">
        <w:rPr>
          <w:sz w:val="28"/>
          <w:szCs w:val="28"/>
        </w:rPr>
        <w:t>должностное лицо</w:t>
      </w:r>
      <w:r w:rsidRPr="00BC22D7">
        <w:rPr>
          <w:sz w:val="28"/>
          <w:szCs w:val="28"/>
        </w:rPr>
        <w:t xml:space="preserve"> вправе совершить контрольные действия в рамках указанного периода проведения выездной проверки в любое время  до завершения проведения выездной проверки. </w:t>
      </w:r>
    </w:p>
    <w:p w:rsidR="00AF0E81" w:rsidRPr="00BC22D7" w:rsidRDefault="00AF0E81" w:rsidP="00AF0E81">
      <w:pPr>
        <w:tabs>
          <w:tab w:val="left" w:pos="1134"/>
        </w:tabs>
        <w:ind w:firstLine="709"/>
        <w:contextualSpacing/>
        <w:jc w:val="both"/>
        <w:rPr>
          <w:sz w:val="28"/>
          <w:szCs w:val="28"/>
        </w:rPr>
      </w:pPr>
      <w:r w:rsidRPr="00BC22D7">
        <w:rPr>
          <w:sz w:val="28"/>
          <w:szCs w:val="28"/>
        </w:rPr>
        <w:t>Контролируемые лица вправе представить в Контрольный орган информацию о невозможности присутствия при проведении контрольных мероприятий в случаях:</w:t>
      </w:r>
    </w:p>
    <w:p w:rsidR="00AF0E81" w:rsidRPr="00BC22D7" w:rsidRDefault="00AF0E81" w:rsidP="00AF0E81">
      <w:pPr>
        <w:ind w:firstLine="709"/>
        <w:jc w:val="both"/>
        <w:rPr>
          <w:sz w:val="28"/>
          <w:szCs w:val="28"/>
        </w:rPr>
      </w:pPr>
      <w:r w:rsidRPr="00BC22D7">
        <w:rPr>
          <w:sz w:val="28"/>
          <w:szCs w:val="28"/>
        </w:rPr>
        <w:t>1) временной нетрудоспособности;</w:t>
      </w:r>
    </w:p>
    <w:p w:rsidR="00AF0E81" w:rsidRPr="00BC22D7" w:rsidRDefault="00AF0E81" w:rsidP="00AF0E81">
      <w:pPr>
        <w:ind w:firstLine="709"/>
        <w:jc w:val="both"/>
        <w:rPr>
          <w:sz w:val="28"/>
          <w:szCs w:val="28"/>
        </w:rPr>
      </w:pPr>
      <w:r w:rsidRPr="00BC22D7">
        <w:rPr>
          <w:sz w:val="28"/>
          <w:szCs w:val="28"/>
        </w:rPr>
        <w:t>2) необходимости явки по вызову (извещениям, повесткам) судов, правоохранительных органов, военных комиссариатов;</w:t>
      </w:r>
    </w:p>
    <w:p w:rsidR="00AF0E81" w:rsidRPr="00BC22D7" w:rsidRDefault="00AF0E81" w:rsidP="00AF0E81">
      <w:pPr>
        <w:ind w:firstLine="709"/>
        <w:jc w:val="both"/>
        <w:rPr>
          <w:sz w:val="28"/>
          <w:szCs w:val="28"/>
        </w:rPr>
      </w:pPr>
      <w:r w:rsidRPr="00BC22D7">
        <w:rPr>
          <w:sz w:val="28"/>
          <w:szCs w:val="28"/>
        </w:rPr>
        <w:t>3) избрания в соответствии с Уголовно-процессуальным кодексом Российской Федерации меры пресечения, исключающей возможность присутствия при проведении контрольных мероприятий;</w:t>
      </w:r>
    </w:p>
    <w:p w:rsidR="00AF0E81" w:rsidRPr="00BC22D7" w:rsidRDefault="00AF0E81" w:rsidP="00AF0E81">
      <w:pPr>
        <w:widowControl w:val="0"/>
        <w:suppressAutoHyphens/>
        <w:ind w:firstLine="709"/>
        <w:jc w:val="both"/>
        <w:rPr>
          <w:sz w:val="28"/>
          <w:szCs w:val="28"/>
        </w:rPr>
      </w:pPr>
      <w:r w:rsidRPr="00BC22D7">
        <w:rPr>
          <w:sz w:val="28"/>
          <w:szCs w:val="28"/>
        </w:rPr>
        <w:t>4) нахождения в служебной командировке.</w:t>
      </w:r>
    </w:p>
    <w:p w:rsidR="00AF0E81" w:rsidRPr="00BC22D7" w:rsidRDefault="00AF0E81" w:rsidP="00AF0E81">
      <w:pPr>
        <w:widowControl w:val="0"/>
        <w:ind w:firstLine="709"/>
        <w:jc w:val="both"/>
        <w:rPr>
          <w:sz w:val="28"/>
          <w:szCs w:val="28"/>
        </w:rPr>
      </w:pPr>
      <w:r w:rsidRPr="00BC22D7">
        <w:rPr>
          <w:sz w:val="28"/>
          <w:szCs w:val="28"/>
        </w:rPr>
        <w:t>При поступлении информации проведение контрольных мероприятий переносится Контрольным органом на срок, необходимый для устранения обстоятельств, послуживших поводом для данного обращения индивидуального предпринимателя, гражданина.</w:t>
      </w:r>
    </w:p>
    <w:p w:rsidR="00AF0E81" w:rsidRPr="00BC22D7" w:rsidRDefault="00AF0E81" w:rsidP="00AF0E81">
      <w:pPr>
        <w:widowControl w:val="0"/>
        <w:tabs>
          <w:tab w:val="left" w:pos="709"/>
        </w:tabs>
        <w:ind w:firstLine="709"/>
        <w:rPr>
          <w:sz w:val="28"/>
          <w:szCs w:val="28"/>
        </w:rPr>
      </w:pPr>
      <w:r w:rsidRPr="00BC22D7">
        <w:rPr>
          <w:sz w:val="28"/>
          <w:szCs w:val="28"/>
        </w:rPr>
        <w:t>4.4.4 Инспекционный визит</w:t>
      </w:r>
    </w:p>
    <w:p w:rsidR="00AF0E81" w:rsidRPr="00BC22D7" w:rsidRDefault="00AF0E81" w:rsidP="00AF0E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BC22D7">
        <w:rPr>
          <w:sz w:val="28"/>
          <w:szCs w:val="28"/>
        </w:rPr>
        <w:t>Под инспекционным визитом в целях Федерального закона понимается контрольное (надзорное) мероприятие, проводимое путем взаимодействия с конкретным контролируемым лицом и (или) владельцем (пользователем) производственного объекта.</w:t>
      </w:r>
    </w:p>
    <w:p w:rsidR="00AF0E81" w:rsidRPr="00BC22D7" w:rsidRDefault="00AF0E81" w:rsidP="00AF0E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BC22D7">
        <w:rPr>
          <w:sz w:val="28"/>
          <w:szCs w:val="28"/>
        </w:rPr>
        <w:t>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AF0E81" w:rsidRPr="00BC22D7" w:rsidRDefault="00AF0E81" w:rsidP="00AF0E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BC22D7">
        <w:rPr>
          <w:sz w:val="28"/>
          <w:szCs w:val="28"/>
        </w:rPr>
        <w:t>Инспекционный визит проводится без предварительного уведомления контролируемого лица и собственника производственного объекта.</w:t>
      </w:r>
    </w:p>
    <w:p w:rsidR="00AF0E81" w:rsidRPr="00BC22D7" w:rsidRDefault="00AF0E81" w:rsidP="00AF0E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BC22D7">
        <w:rPr>
          <w:sz w:val="28"/>
          <w:szCs w:val="28"/>
        </w:rPr>
        <w:t xml:space="preserve">Контролируемые лица или их представители обязаны обеспечить беспрепятственный доступ </w:t>
      </w:r>
      <w:r w:rsidR="00363A55">
        <w:rPr>
          <w:sz w:val="28"/>
          <w:szCs w:val="28"/>
        </w:rPr>
        <w:t>должностное лицо</w:t>
      </w:r>
      <w:r w:rsidRPr="00BC22D7">
        <w:rPr>
          <w:sz w:val="28"/>
          <w:szCs w:val="28"/>
        </w:rPr>
        <w:t xml:space="preserve"> в здания, сооружения, помещения.</w:t>
      </w:r>
    </w:p>
    <w:p w:rsidR="00AF0E81" w:rsidRPr="00BC22D7" w:rsidRDefault="00AF0E81" w:rsidP="00AF0E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BC22D7">
        <w:rPr>
          <w:sz w:val="28"/>
          <w:szCs w:val="28"/>
        </w:rPr>
        <w:t>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rsidR="00AF0E81" w:rsidRPr="00BC22D7" w:rsidRDefault="00AF0E81" w:rsidP="00AF0E81">
      <w:pPr>
        <w:tabs>
          <w:tab w:val="left" w:pos="1134"/>
        </w:tabs>
        <w:ind w:firstLine="709"/>
        <w:contextualSpacing/>
        <w:jc w:val="both"/>
        <w:rPr>
          <w:sz w:val="28"/>
          <w:szCs w:val="28"/>
        </w:rPr>
      </w:pPr>
      <w:r w:rsidRPr="00BC22D7">
        <w:rPr>
          <w:sz w:val="28"/>
          <w:szCs w:val="28"/>
        </w:rPr>
        <w:lastRenderedPageBreak/>
        <w:t>Перечень допустимых контрольных действий в ходе инспекционного визита:</w:t>
      </w:r>
    </w:p>
    <w:p w:rsidR="00AF0E81" w:rsidRPr="00BC22D7" w:rsidRDefault="00AF0E81" w:rsidP="00AF0E81">
      <w:pPr>
        <w:widowControl w:val="0"/>
        <w:ind w:firstLine="709"/>
        <w:jc w:val="both"/>
        <w:rPr>
          <w:sz w:val="28"/>
          <w:szCs w:val="28"/>
        </w:rPr>
      </w:pPr>
      <w:bookmarkStart w:id="4" w:name="_Hlk73715943"/>
      <w:r w:rsidRPr="00BC22D7">
        <w:rPr>
          <w:sz w:val="28"/>
          <w:szCs w:val="28"/>
        </w:rPr>
        <w:t>а) осмотр;</w:t>
      </w:r>
    </w:p>
    <w:p w:rsidR="00AF0E81" w:rsidRPr="00BC22D7" w:rsidRDefault="00AF0E81" w:rsidP="00AF0E81">
      <w:pPr>
        <w:widowControl w:val="0"/>
        <w:ind w:firstLine="709"/>
        <w:jc w:val="both"/>
        <w:rPr>
          <w:sz w:val="28"/>
          <w:szCs w:val="28"/>
        </w:rPr>
      </w:pPr>
      <w:r w:rsidRPr="00BC22D7">
        <w:rPr>
          <w:sz w:val="28"/>
          <w:szCs w:val="28"/>
        </w:rPr>
        <w:t>б) опрос;</w:t>
      </w:r>
    </w:p>
    <w:p w:rsidR="00AF0E81" w:rsidRPr="00BC22D7" w:rsidRDefault="00AF0E81" w:rsidP="00AF0E81">
      <w:pPr>
        <w:widowControl w:val="0"/>
        <w:ind w:firstLine="709"/>
        <w:jc w:val="both"/>
        <w:rPr>
          <w:sz w:val="28"/>
          <w:szCs w:val="28"/>
        </w:rPr>
      </w:pPr>
      <w:r w:rsidRPr="00BC22D7">
        <w:rPr>
          <w:sz w:val="28"/>
          <w:szCs w:val="28"/>
        </w:rPr>
        <w:t>в) получение письменных объяснений;</w:t>
      </w:r>
    </w:p>
    <w:p w:rsidR="00AF0E81" w:rsidRPr="00BC22D7" w:rsidRDefault="00AF0E81" w:rsidP="00AF0E81">
      <w:pPr>
        <w:widowControl w:val="0"/>
        <w:ind w:firstLine="709"/>
        <w:jc w:val="both"/>
        <w:rPr>
          <w:sz w:val="28"/>
          <w:szCs w:val="28"/>
        </w:rPr>
      </w:pPr>
      <w:r w:rsidRPr="00BC22D7">
        <w:rPr>
          <w:sz w:val="28"/>
          <w:szCs w:val="28"/>
        </w:rPr>
        <w:t>г) истребование документов</w:t>
      </w:r>
      <w:bookmarkEnd w:id="4"/>
      <w:r w:rsidRPr="00BC22D7">
        <w:rPr>
          <w:sz w:val="28"/>
          <w:szCs w:val="28"/>
        </w:rPr>
        <w:t>,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AF0E81" w:rsidRPr="00BC22D7" w:rsidRDefault="00AF0E81" w:rsidP="00AF0E81">
      <w:pPr>
        <w:widowControl w:val="0"/>
        <w:ind w:firstLine="709"/>
        <w:jc w:val="both"/>
        <w:rPr>
          <w:sz w:val="28"/>
          <w:szCs w:val="28"/>
        </w:rPr>
      </w:pPr>
      <w:r w:rsidRPr="00BC22D7">
        <w:rPr>
          <w:sz w:val="28"/>
          <w:szCs w:val="28"/>
        </w:rPr>
        <w:t xml:space="preserve">Инспекционный визит допускается проводить с использованием средств дистанционного взаимодействия, в том числе посредством аудио-                                                или видеосвязи. </w:t>
      </w:r>
    </w:p>
    <w:p w:rsidR="00AF0E81" w:rsidRPr="00BC22D7" w:rsidRDefault="00AF0E81" w:rsidP="00AF0E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BC22D7">
        <w:rPr>
          <w:sz w:val="28"/>
          <w:szCs w:val="28"/>
        </w:rPr>
        <w:t>Внеплановый инспекционный визит может проводиться только                     по согласованию с органами прокуратуры, за исключением случаев                                       его проведения в соответствии с пунктами 3-5 части 1 статьи 57 и частью 12 статьи 66 Федерального закона.</w:t>
      </w:r>
    </w:p>
    <w:p w:rsidR="00AF0E81" w:rsidRPr="00BC22D7" w:rsidRDefault="00AF0E81" w:rsidP="00AF0E81">
      <w:pPr>
        <w:widowControl w:val="0"/>
        <w:ind w:firstLine="708"/>
        <w:jc w:val="both"/>
        <w:rPr>
          <w:sz w:val="28"/>
          <w:szCs w:val="28"/>
        </w:rPr>
      </w:pPr>
      <w:r w:rsidRPr="00BC22D7">
        <w:rPr>
          <w:sz w:val="28"/>
          <w:szCs w:val="28"/>
        </w:rPr>
        <w:t>4.3.6. Наблюдение за соблюдением обязательных требований (мониторинг безопасности).</w:t>
      </w:r>
    </w:p>
    <w:p w:rsidR="00AF0E81" w:rsidRPr="00BC22D7" w:rsidRDefault="00AF0E81" w:rsidP="00AF0E81">
      <w:pPr>
        <w:tabs>
          <w:tab w:val="left" w:pos="1134"/>
        </w:tabs>
        <w:ind w:firstLine="709"/>
        <w:contextualSpacing/>
        <w:jc w:val="both"/>
        <w:rPr>
          <w:sz w:val="28"/>
          <w:szCs w:val="28"/>
        </w:rPr>
      </w:pPr>
      <w:r w:rsidRPr="00BC22D7">
        <w:rPr>
          <w:sz w:val="28"/>
          <w:szCs w:val="28"/>
        </w:rPr>
        <w:t>Под наблюдением за соблюдением обязательных требований (мониторингом безопасности) в целях настоящего Федерального закона понимается сбор, анализ данных об объектах контроля, имеющихся у контрольного (надзорного) органа,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p>
    <w:p w:rsidR="00AF0E81" w:rsidRPr="00BC22D7" w:rsidRDefault="00AF0E81" w:rsidP="00AF0E81">
      <w:pPr>
        <w:tabs>
          <w:tab w:val="left" w:pos="1134"/>
        </w:tabs>
        <w:ind w:firstLine="709"/>
        <w:contextualSpacing/>
        <w:jc w:val="both"/>
        <w:rPr>
          <w:sz w:val="28"/>
          <w:szCs w:val="28"/>
        </w:rPr>
      </w:pPr>
      <w:r w:rsidRPr="00BC22D7">
        <w:rPr>
          <w:sz w:val="28"/>
          <w:szCs w:val="28"/>
        </w:rPr>
        <w:t>Контрольный орган при наблюдении за соблюдением обязательных требований (мониторинге безопасности) проводит сбор, анализ данных об объектах контроля, имеющихся у Контрольного органа,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p>
    <w:p w:rsidR="00AF0E81" w:rsidRPr="00BC22D7" w:rsidRDefault="00AF0E81" w:rsidP="00AF0E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BC22D7">
        <w:rPr>
          <w:sz w:val="28"/>
          <w:szCs w:val="28"/>
        </w:rPr>
        <w:t>Если в ходе наблюдения за соблюдением обязательных требований (мониторинга безопасности) выявлены факты причинения вреда (ущерба) или возникновения угрозы причинения вреда (ущерба) охраняемым законом ценностям, сведения о нарушениях обязательных требований, о готовящихся нарушениях обязательных требований или признаках нарушений обязательных требований, Контрольным органом могут быть приняты следующие решения:</w:t>
      </w:r>
    </w:p>
    <w:p w:rsidR="00AF0E81" w:rsidRPr="00BC22D7" w:rsidRDefault="00AF0E81" w:rsidP="00AF0E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BC22D7">
        <w:rPr>
          <w:sz w:val="28"/>
          <w:szCs w:val="28"/>
        </w:rPr>
        <w:lastRenderedPageBreak/>
        <w:t>1) решение о проведении внепланового контрольного (надзорного) мероприятия в соответствии со статьей 60 Федерального закона № 248-ФЗ;</w:t>
      </w:r>
    </w:p>
    <w:p w:rsidR="00AF0E81" w:rsidRPr="00BC22D7" w:rsidRDefault="00AF0E81" w:rsidP="00AF0E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BC22D7">
        <w:rPr>
          <w:sz w:val="28"/>
          <w:szCs w:val="28"/>
        </w:rPr>
        <w:t>2) решение об объявлении предостережения;</w:t>
      </w:r>
    </w:p>
    <w:p w:rsidR="00AF0E81" w:rsidRPr="00BC22D7" w:rsidRDefault="00AF0E81" w:rsidP="00AF0E81">
      <w:pPr>
        <w:ind w:firstLine="709"/>
        <w:rPr>
          <w:sz w:val="28"/>
          <w:szCs w:val="28"/>
        </w:rPr>
      </w:pPr>
      <w:r w:rsidRPr="00BC22D7">
        <w:rPr>
          <w:sz w:val="28"/>
          <w:szCs w:val="28"/>
        </w:rPr>
        <w:t>4.3.7. Выездное обследование.</w:t>
      </w:r>
    </w:p>
    <w:p w:rsidR="00AF0E81" w:rsidRPr="00BC22D7" w:rsidRDefault="00AF0E81" w:rsidP="00AF0E81">
      <w:pPr>
        <w:tabs>
          <w:tab w:val="left" w:pos="1134"/>
        </w:tabs>
        <w:ind w:firstLine="709"/>
        <w:contextualSpacing/>
        <w:jc w:val="both"/>
        <w:rPr>
          <w:sz w:val="28"/>
          <w:szCs w:val="28"/>
        </w:rPr>
      </w:pPr>
      <w:r w:rsidRPr="00BC22D7">
        <w:rPr>
          <w:sz w:val="28"/>
          <w:szCs w:val="28"/>
        </w:rPr>
        <w:t>Под выездным обследованием в целях настоящего Федерального закона понимается контрольное (надзорное) мероприятие, проводимое в целях оценки соблюдения контролируемыми лицами обязательных требований.</w:t>
      </w:r>
    </w:p>
    <w:p w:rsidR="00AF0E81" w:rsidRPr="00BC22D7" w:rsidRDefault="00AF0E81" w:rsidP="00AF0E81">
      <w:pPr>
        <w:tabs>
          <w:tab w:val="left" w:pos="1134"/>
        </w:tabs>
        <w:ind w:firstLine="709"/>
        <w:contextualSpacing/>
        <w:jc w:val="both"/>
        <w:rPr>
          <w:sz w:val="28"/>
          <w:szCs w:val="28"/>
        </w:rPr>
      </w:pPr>
      <w:r w:rsidRPr="00BC22D7">
        <w:rPr>
          <w:sz w:val="28"/>
          <w:szCs w:val="28"/>
        </w:rPr>
        <w:t>Выездное обследование проводится в целях оценки соблюдения контролируемыми лицами обязательных требований.</w:t>
      </w:r>
    </w:p>
    <w:p w:rsidR="00AF0E81" w:rsidRPr="00BC22D7" w:rsidRDefault="00AF0E81" w:rsidP="00AF0E81">
      <w:pPr>
        <w:tabs>
          <w:tab w:val="left" w:pos="1134"/>
        </w:tabs>
        <w:ind w:firstLine="709"/>
        <w:contextualSpacing/>
        <w:jc w:val="both"/>
        <w:rPr>
          <w:sz w:val="28"/>
          <w:szCs w:val="28"/>
        </w:rPr>
      </w:pPr>
      <w:r w:rsidRPr="00BC22D7">
        <w:rPr>
          <w:sz w:val="28"/>
          <w:szCs w:val="28"/>
        </w:rPr>
        <w:t xml:space="preserve">Выездное обследование может проводиться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 при этом не допускается взаимодействие с контролируемым лицом. </w:t>
      </w:r>
    </w:p>
    <w:p w:rsidR="00AF0E81" w:rsidRPr="00BC22D7" w:rsidRDefault="00AF0E81" w:rsidP="00AF0E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BC22D7">
        <w:rPr>
          <w:sz w:val="28"/>
          <w:szCs w:val="28"/>
        </w:rPr>
        <w:t>В ходе выездного обследования на общедоступных (открытых                                 для посещения неограниченным кругом лиц) производственных объектах может осуществляться осмотр.</w:t>
      </w:r>
    </w:p>
    <w:p w:rsidR="00AF0E81" w:rsidRPr="00BC22D7" w:rsidRDefault="00AF0E81" w:rsidP="00AF0E81">
      <w:pPr>
        <w:tabs>
          <w:tab w:val="left" w:pos="1134"/>
        </w:tabs>
        <w:ind w:firstLine="709"/>
        <w:contextualSpacing/>
        <w:jc w:val="both"/>
        <w:rPr>
          <w:sz w:val="28"/>
          <w:szCs w:val="28"/>
        </w:rPr>
      </w:pPr>
      <w:r w:rsidRPr="00BC22D7">
        <w:rPr>
          <w:sz w:val="28"/>
          <w:szCs w:val="28"/>
        </w:rPr>
        <w:t xml:space="preserve">Выездное обследование проводится без информирования контролируемого лица. </w:t>
      </w:r>
    </w:p>
    <w:p w:rsidR="00AF0E81" w:rsidRPr="00BC22D7" w:rsidRDefault="00AF0E81" w:rsidP="00AF0E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8"/>
          <w:szCs w:val="28"/>
        </w:rPr>
      </w:pPr>
      <w:r w:rsidRPr="00BC22D7">
        <w:rPr>
          <w:sz w:val="28"/>
          <w:szCs w:val="28"/>
        </w:rPr>
        <w:t>Срок проведения выездного обследования одного объекта (нескольких объектов, расположенных в непосредственной близости друг от друга) не может превышать один рабочий день.</w:t>
      </w:r>
    </w:p>
    <w:p w:rsidR="00AF0E81" w:rsidRPr="00BC22D7" w:rsidRDefault="00AF0E81" w:rsidP="00AF0E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BC22D7">
        <w:rPr>
          <w:sz w:val="28"/>
          <w:szCs w:val="28"/>
        </w:rPr>
        <w:t>По результатам проведения выездного обследования не могут быть приняты решения, предусмотренные абзацами 4 и 5 пункта 4.2. настоящего Положения.</w:t>
      </w:r>
    </w:p>
    <w:p w:rsidR="00AF0E81" w:rsidRPr="00BC22D7" w:rsidRDefault="00AF0E81" w:rsidP="00AF0E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BC22D7">
        <w:rPr>
          <w:sz w:val="28"/>
          <w:szCs w:val="28"/>
        </w:rPr>
        <w:t>При выявлении в ходе контрольного (надзорного)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AF0E81" w:rsidRPr="00BC22D7" w:rsidRDefault="00AF0E81" w:rsidP="00AF0E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BC22D7">
        <w:rPr>
          <w:sz w:val="28"/>
          <w:szCs w:val="28"/>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AF0E81" w:rsidRPr="00BC22D7" w:rsidRDefault="00AF0E81" w:rsidP="00AF0E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BC22D7">
        <w:rPr>
          <w:sz w:val="28"/>
          <w:szCs w:val="28"/>
        </w:rPr>
        <w:t>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503919" w:rsidRPr="00BC22D7" w:rsidRDefault="00503919" w:rsidP="00AF0E81">
      <w:pPr>
        <w:widowControl w:val="0"/>
        <w:jc w:val="center"/>
        <w:rPr>
          <w:b/>
          <w:sz w:val="28"/>
          <w:szCs w:val="28"/>
        </w:rPr>
      </w:pPr>
    </w:p>
    <w:p w:rsidR="006269F7" w:rsidRDefault="006269F7" w:rsidP="00D63F17">
      <w:pPr>
        <w:widowControl w:val="0"/>
        <w:jc w:val="center"/>
        <w:rPr>
          <w:b/>
          <w:sz w:val="28"/>
          <w:szCs w:val="28"/>
        </w:rPr>
      </w:pPr>
    </w:p>
    <w:p w:rsidR="006269F7" w:rsidRDefault="006269F7" w:rsidP="00D63F17">
      <w:pPr>
        <w:widowControl w:val="0"/>
        <w:jc w:val="center"/>
        <w:rPr>
          <w:b/>
          <w:sz w:val="28"/>
          <w:szCs w:val="28"/>
        </w:rPr>
      </w:pPr>
    </w:p>
    <w:p w:rsidR="00D63F17" w:rsidRPr="00D63F17" w:rsidRDefault="00D63F17" w:rsidP="00D63F17">
      <w:pPr>
        <w:widowControl w:val="0"/>
        <w:jc w:val="center"/>
        <w:rPr>
          <w:b/>
          <w:sz w:val="28"/>
          <w:szCs w:val="28"/>
        </w:rPr>
      </w:pPr>
      <w:r w:rsidRPr="00D63F17">
        <w:rPr>
          <w:b/>
          <w:sz w:val="28"/>
          <w:szCs w:val="28"/>
        </w:rPr>
        <w:lastRenderedPageBreak/>
        <w:t>5. Досудебное обжалование</w:t>
      </w:r>
      <w:r w:rsidR="00503919">
        <w:rPr>
          <w:b/>
          <w:sz w:val="28"/>
          <w:szCs w:val="28"/>
        </w:rPr>
        <w:t>.</w:t>
      </w:r>
      <w:r w:rsidR="00503919" w:rsidRPr="00503919">
        <w:rPr>
          <w:rFonts w:eastAsia="Calibri"/>
          <w:sz w:val="28"/>
          <w:szCs w:val="28"/>
          <w:lang w:eastAsia="en-US"/>
        </w:rPr>
        <w:t xml:space="preserve"> </w:t>
      </w:r>
      <w:r w:rsidR="00503919" w:rsidRPr="00503919">
        <w:rPr>
          <w:rFonts w:eastAsia="Calibri"/>
          <w:b/>
          <w:sz w:val="28"/>
          <w:szCs w:val="28"/>
          <w:lang w:eastAsia="en-US"/>
        </w:rPr>
        <w:t>Досудебный порядок подачи жалоб на решения Контрольного органа, действия (бездействие) уполномоченных лиц, осуществляющих муниципальный контроль</w:t>
      </w:r>
    </w:p>
    <w:p w:rsidR="00D63F17" w:rsidRPr="00D63F17" w:rsidRDefault="00D63F17" w:rsidP="00D63F17">
      <w:pPr>
        <w:widowControl w:val="0"/>
        <w:ind w:firstLine="709"/>
        <w:jc w:val="center"/>
        <w:rPr>
          <w:b/>
          <w:sz w:val="28"/>
          <w:szCs w:val="28"/>
        </w:rPr>
      </w:pPr>
    </w:p>
    <w:p w:rsidR="00AF0E81" w:rsidRPr="00BC22D7" w:rsidRDefault="00D63F17" w:rsidP="00D63F17">
      <w:pPr>
        <w:widowControl w:val="0"/>
        <w:ind w:firstLine="709"/>
        <w:jc w:val="both"/>
        <w:rPr>
          <w:sz w:val="28"/>
          <w:szCs w:val="28"/>
        </w:rPr>
      </w:pPr>
      <w:r w:rsidRPr="00D63F17">
        <w:rPr>
          <w:rFonts w:eastAsia="Calibri"/>
          <w:sz w:val="28"/>
          <w:szCs w:val="28"/>
          <w:lang w:eastAsia="en-US"/>
        </w:rPr>
        <w:t>Контролируемое лицо в целях обжалования принятых в отношении него контрольным органом решений, совершенных действий, вправе обратиться в орган муниципального контроля в порядке, предусмотренном Федеральным законом от 2 мая 2006 г. № 59-ФЗ «О порядке рассмотрения обращений граждан Российской Федерации» или с соответствующим заявлением в суд.</w:t>
      </w:r>
      <w:r w:rsidR="00AF0E81" w:rsidRPr="00BC22D7">
        <w:rPr>
          <w:sz w:val="28"/>
          <w:szCs w:val="28"/>
        </w:rPr>
        <w:t xml:space="preserve"> </w:t>
      </w:r>
    </w:p>
    <w:p w:rsidR="00AF6312" w:rsidRPr="00BC22D7" w:rsidRDefault="00AF6312" w:rsidP="00704C82">
      <w:pPr>
        <w:tabs>
          <w:tab w:val="left" w:pos="1134"/>
        </w:tabs>
        <w:ind w:firstLine="567"/>
        <w:rPr>
          <w:b/>
          <w:sz w:val="28"/>
          <w:szCs w:val="28"/>
        </w:rPr>
      </w:pPr>
    </w:p>
    <w:p w:rsidR="00FC5BC2" w:rsidRPr="00BC22D7" w:rsidRDefault="00FC5BC2" w:rsidP="004F2356">
      <w:pPr>
        <w:tabs>
          <w:tab w:val="left" w:pos="1134"/>
        </w:tabs>
        <w:rPr>
          <w:bCs/>
          <w:sz w:val="28"/>
          <w:szCs w:val="28"/>
        </w:rPr>
      </w:pPr>
    </w:p>
    <w:p w:rsidR="00FC5BC2" w:rsidRPr="00BC22D7" w:rsidRDefault="00FC5BC2" w:rsidP="004F2356">
      <w:pPr>
        <w:tabs>
          <w:tab w:val="left" w:pos="1134"/>
        </w:tabs>
        <w:rPr>
          <w:bCs/>
          <w:sz w:val="28"/>
          <w:szCs w:val="28"/>
        </w:rPr>
      </w:pPr>
    </w:p>
    <w:p w:rsidR="00FC5BC2" w:rsidRPr="00BC22D7" w:rsidRDefault="00FC5BC2" w:rsidP="004F2356">
      <w:pPr>
        <w:tabs>
          <w:tab w:val="left" w:pos="1134"/>
        </w:tabs>
        <w:rPr>
          <w:bCs/>
          <w:sz w:val="28"/>
          <w:szCs w:val="28"/>
        </w:rPr>
      </w:pPr>
    </w:p>
    <w:p w:rsidR="00FC5BC2" w:rsidRPr="00BC22D7" w:rsidRDefault="00FC5BC2" w:rsidP="004F2356">
      <w:pPr>
        <w:tabs>
          <w:tab w:val="left" w:pos="1134"/>
        </w:tabs>
        <w:rPr>
          <w:bCs/>
          <w:sz w:val="28"/>
          <w:szCs w:val="28"/>
        </w:rPr>
      </w:pPr>
    </w:p>
    <w:p w:rsidR="00FC5BC2" w:rsidRPr="00BC22D7" w:rsidRDefault="00FC5BC2" w:rsidP="004F2356">
      <w:pPr>
        <w:tabs>
          <w:tab w:val="left" w:pos="1134"/>
        </w:tabs>
        <w:rPr>
          <w:bCs/>
          <w:sz w:val="28"/>
          <w:szCs w:val="28"/>
        </w:rPr>
      </w:pPr>
    </w:p>
    <w:p w:rsidR="00FC5BC2" w:rsidRDefault="00FC5BC2" w:rsidP="004F2356">
      <w:pPr>
        <w:tabs>
          <w:tab w:val="left" w:pos="1134"/>
        </w:tabs>
        <w:rPr>
          <w:bCs/>
          <w:sz w:val="28"/>
          <w:szCs w:val="28"/>
        </w:rPr>
      </w:pPr>
    </w:p>
    <w:p w:rsidR="00121F2D" w:rsidRDefault="00121F2D" w:rsidP="004F2356">
      <w:pPr>
        <w:tabs>
          <w:tab w:val="left" w:pos="1134"/>
        </w:tabs>
        <w:rPr>
          <w:bCs/>
          <w:sz w:val="28"/>
          <w:szCs w:val="28"/>
        </w:rPr>
      </w:pPr>
    </w:p>
    <w:p w:rsidR="00121F2D" w:rsidRDefault="00121F2D" w:rsidP="004F2356">
      <w:pPr>
        <w:tabs>
          <w:tab w:val="left" w:pos="1134"/>
        </w:tabs>
        <w:rPr>
          <w:bCs/>
          <w:sz w:val="28"/>
          <w:szCs w:val="28"/>
        </w:rPr>
      </w:pPr>
    </w:p>
    <w:p w:rsidR="00121F2D" w:rsidRDefault="00121F2D" w:rsidP="004F2356">
      <w:pPr>
        <w:tabs>
          <w:tab w:val="left" w:pos="1134"/>
        </w:tabs>
        <w:rPr>
          <w:bCs/>
          <w:sz w:val="28"/>
          <w:szCs w:val="28"/>
        </w:rPr>
      </w:pPr>
    </w:p>
    <w:p w:rsidR="00121F2D" w:rsidRDefault="00121F2D" w:rsidP="004F2356">
      <w:pPr>
        <w:tabs>
          <w:tab w:val="left" w:pos="1134"/>
        </w:tabs>
        <w:rPr>
          <w:bCs/>
          <w:sz w:val="28"/>
          <w:szCs w:val="28"/>
        </w:rPr>
      </w:pPr>
    </w:p>
    <w:p w:rsidR="006269F7" w:rsidRDefault="00A243A9" w:rsidP="00EA592B">
      <w:pPr>
        <w:widowControl w:val="0"/>
        <w:jc w:val="center"/>
        <w:rPr>
          <w:bCs/>
          <w:sz w:val="28"/>
          <w:szCs w:val="28"/>
        </w:rPr>
      </w:pPr>
      <w:r>
        <w:rPr>
          <w:bCs/>
          <w:sz w:val="28"/>
          <w:szCs w:val="28"/>
        </w:rPr>
        <w:t xml:space="preserve">                                               </w:t>
      </w:r>
    </w:p>
    <w:p w:rsidR="006269F7" w:rsidRDefault="006269F7" w:rsidP="00EA592B">
      <w:pPr>
        <w:widowControl w:val="0"/>
        <w:jc w:val="center"/>
        <w:rPr>
          <w:bCs/>
          <w:sz w:val="28"/>
          <w:szCs w:val="28"/>
        </w:rPr>
      </w:pPr>
    </w:p>
    <w:p w:rsidR="006269F7" w:rsidRDefault="006269F7" w:rsidP="00EA592B">
      <w:pPr>
        <w:widowControl w:val="0"/>
        <w:jc w:val="center"/>
        <w:rPr>
          <w:bCs/>
          <w:sz w:val="28"/>
          <w:szCs w:val="28"/>
        </w:rPr>
      </w:pPr>
    </w:p>
    <w:p w:rsidR="006269F7" w:rsidRDefault="006269F7" w:rsidP="00EA592B">
      <w:pPr>
        <w:widowControl w:val="0"/>
        <w:jc w:val="center"/>
        <w:rPr>
          <w:bCs/>
          <w:sz w:val="28"/>
          <w:szCs w:val="28"/>
        </w:rPr>
      </w:pPr>
    </w:p>
    <w:p w:rsidR="006269F7" w:rsidRDefault="006269F7" w:rsidP="00EA592B">
      <w:pPr>
        <w:widowControl w:val="0"/>
        <w:jc w:val="center"/>
        <w:rPr>
          <w:bCs/>
          <w:sz w:val="28"/>
          <w:szCs w:val="28"/>
        </w:rPr>
      </w:pPr>
    </w:p>
    <w:p w:rsidR="006269F7" w:rsidRDefault="006269F7" w:rsidP="00EA592B">
      <w:pPr>
        <w:widowControl w:val="0"/>
        <w:jc w:val="center"/>
        <w:rPr>
          <w:bCs/>
          <w:sz w:val="28"/>
          <w:szCs w:val="28"/>
        </w:rPr>
      </w:pPr>
    </w:p>
    <w:p w:rsidR="006269F7" w:rsidRDefault="006269F7" w:rsidP="00EA592B">
      <w:pPr>
        <w:widowControl w:val="0"/>
        <w:jc w:val="center"/>
        <w:rPr>
          <w:bCs/>
          <w:sz w:val="28"/>
          <w:szCs w:val="28"/>
        </w:rPr>
      </w:pPr>
    </w:p>
    <w:p w:rsidR="006269F7" w:rsidRDefault="006269F7" w:rsidP="00EA592B">
      <w:pPr>
        <w:widowControl w:val="0"/>
        <w:jc w:val="center"/>
        <w:rPr>
          <w:bCs/>
          <w:sz w:val="28"/>
          <w:szCs w:val="28"/>
        </w:rPr>
      </w:pPr>
    </w:p>
    <w:p w:rsidR="006269F7" w:rsidRDefault="006269F7" w:rsidP="00EA592B">
      <w:pPr>
        <w:widowControl w:val="0"/>
        <w:jc w:val="center"/>
        <w:rPr>
          <w:bCs/>
          <w:sz w:val="28"/>
          <w:szCs w:val="28"/>
        </w:rPr>
      </w:pPr>
    </w:p>
    <w:p w:rsidR="006269F7" w:rsidRDefault="006269F7" w:rsidP="00EA592B">
      <w:pPr>
        <w:widowControl w:val="0"/>
        <w:jc w:val="center"/>
        <w:rPr>
          <w:bCs/>
          <w:sz w:val="28"/>
          <w:szCs w:val="28"/>
        </w:rPr>
      </w:pPr>
    </w:p>
    <w:p w:rsidR="006269F7" w:rsidRDefault="006269F7" w:rsidP="00EA592B">
      <w:pPr>
        <w:widowControl w:val="0"/>
        <w:jc w:val="center"/>
        <w:rPr>
          <w:bCs/>
          <w:sz w:val="28"/>
          <w:szCs w:val="28"/>
        </w:rPr>
      </w:pPr>
    </w:p>
    <w:p w:rsidR="006269F7" w:rsidRDefault="006269F7" w:rsidP="00EA592B">
      <w:pPr>
        <w:widowControl w:val="0"/>
        <w:jc w:val="center"/>
        <w:rPr>
          <w:bCs/>
          <w:sz w:val="28"/>
          <w:szCs w:val="28"/>
        </w:rPr>
      </w:pPr>
    </w:p>
    <w:p w:rsidR="006269F7" w:rsidRDefault="006269F7" w:rsidP="00EA592B">
      <w:pPr>
        <w:widowControl w:val="0"/>
        <w:jc w:val="center"/>
        <w:rPr>
          <w:bCs/>
          <w:sz w:val="28"/>
          <w:szCs w:val="28"/>
        </w:rPr>
      </w:pPr>
    </w:p>
    <w:p w:rsidR="006269F7" w:rsidRDefault="006269F7" w:rsidP="00EA592B">
      <w:pPr>
        <w:widowControl w:val="0"/>
        <w:jc w:val="center"/>
        <w:rPr>
          <w:bCs/>
          <w:sz w:val="28"/>
          <w:szCs w:val="28"/>
        </w:rPr>
      </w:pPr>
    </w:p>
    <w:p w:rsidR="006269F7" w:rsidRDefault="006269F7" w:rsidP="00EA592B">
      <w:pPr>
        <w:widowControl w:val="0"/>
        <w:jc w:val="center"/>
        <w:rPr>
          <w:bCs/>
          <w:sz w:val="28"/>
          <w:szCs w:val="28"/>
        </w:rPr>
      </w:pPr>
    </w:p>
    <w:p w:rsidR="006269F7" w:rsidRDefault="006269F7" w:rsidP="00EA592B">
      <w:pPr>
        <w:widowControl w:val="0"/>
        <w:jc w:val="center"/>
        <w:rPr>
          <w:bCs/>
          <w:sz w:val="28"/>
          <w:szCs w:val="28"/>
        </w:rPr>
      </w:pPr>
    </w:p>
    <w:p w:rsidR="006269F7" w:rsidRDefault="006269F7" w:rsidP="00EA592B">
      <w:pPr>
        <w:widowControl w:val="0"/>
        <w:jc w:val="center"/>
        <w:rPr>
          <w:bCs/>
          <w:sz w:val="28"/>
          <w:szCs w:val="28"/>
        </w:rPr>
      </w:pPr>
    </w:p>
    <w:p w:rsidR="006269F7" w:rsidRDefault="006269F7" w:rsidP="00EA592B">
      <w:pPr>
        <w:widowControl w:val="0"/>
        <w:jc w:val="center"/>
        <w:rPr>
          <w:bCs/>
          <w:sz w:val="28"/>
          <w:szCs w:val="28"/>
        </w:rPr>
      </w:pPr>
    </w:p>
    <w:p w:rsidR="006269F7" w:rsidRDefault="006269F7" w:rsidP="00EA592B">
      <w:pPr>
        <w:widowControl w:val="0"/>
        <w:jc w:val="center"/>
        <w:rPr>
          <w:bCs/>
          <w:sz w:val="28"/>
          <w:szCs w:val="28"/>
        </w:rPr>
      </w:pPr>
    </w:p>
    <w:p w:rsidR="006269F7" w:rsidRDefault="006269F7" w:rsidP="00EA592B">
      <w:pPr>
        <w:widowControl w:val="0"/>
        <w:jc w:val="center"/>
        <w:rPr>
          <w:bCs/>
          <w:sz w:val="28"/>
          <w:szCs w:val="28"/>
        </w:rPr>
      </w:pPr>
    </w:p>
    <w:p w:rsidR="006269F7" w:rsidRDefault="006269F7" w:rsidP="00EA592B">
      <w:pPr>
        <w:widowControl w:val="0"/>
        <w:jc w:val="center"/>
        <w:rPr>
          <w:bCs/>
          <w:sz w:val="28"/>
          <w:szCs w:val="28"/>
        </w:rPr>
      </w:pPr>
    </w:p>
    <w:p w:rsidR="006269F7" w:rsidRDefault="006269F7" w:rsidP="00EA592B">
      <w:pPr>
        <w:widowControl w:val="0"/>
        <w:jc w:val="center"/>
        <w:rPr>
          <w:bCs/>
          <w:sz w:val="28"/>
          <w:szCs w:val="28"/>
        </w:rPr>
      </w:pPr>
    </w:p>
    <w:p w:rsidR="006269F7" w:rsidRDefault="006269F7" w:rsidP="00EA592B">
      <w:pPr>
        <w:widowControl w:val="0"/>
        <w:jc w:val="center"/>
        <w:rPr>
          <w:bCs/>
          <w:sz w:val="28"/>
          <w:szCs w:val="28"/>
        </w:rPr>
      </w:pPr>
    </w:p>
    <w:p w:rsidR="006269F7" w:rsidRDefault="006269F7" w:rsidP="00EA592B">
      <w:pPr>
        <w:widowControl w:val="0"/>
        <w:jc w:val="center"/>
        <w:rPr>
          <w:bCs/>
          <w:sz w:val="28"/>
          <w:szCs w:val="28"/>
        </w:rPr>
      </w:pPr>
    </w:p>
    <w:p w:rsidR="006269F7" w:rsidRDefault="006269F7" w:rsidP="00EA592B">
      <w:pPr>
        <w:widowControl w:val="0"/>
        <w:jc w:val="center"/>
        <w:rPr>
          <w:bCs/>
          <w:sz w:val="28"/>
          <w:szCs w:val="28"/>
        </w:rPr>
      </w:pPr>
      <w:r>
        <w:rPr>
          <w:bCs/>
          <w:sz w:val="28"/>
          <w:szCs w:val="28"/>
        </w:rPr>
        <w:t xml:space="preserve">                                                </w:t>
      </w:r>
      <w:r w:rsidR="00A243A9">
        <w:rPr>
          <w:bCs/>
          <w:sz w:val="28"/>
          <w:szCs w:val="28"/>
        </w:rPr>
        <w:t xml:space="preserve"> </w:t>
      </w:r>
    </w:p>
    <w:p w:rsidR="00FC5BC2" w:rsidRPr="00BC22D7" w:rsidRDefault="006269F7" w:rsidP="00EA592B">
      <w:pPr>
        <w:widowControl w:val="0"/>
        <w:jc w:val="center"/>
        <w:rPr>
          <w:sz w:val="28"/>
          <w:szCs w:val="28"/>
        </w:rPr>
      </w:pPr>
      <w:r>
        <w:rPr>
          <w:bCs/>
          <w:sz w:val="28"/>
          <w:szCs w:val="28"/>
        </w:rPr>
        <w:lastRenderedPageBreak/>
        <w:t xml:space="preserve">                                                 </w:t>
      </w:r>
      <w:r w:rsidR="00FC5BC2" w:rsidRPr="00BC22D7">
        <w:rPr>
          <w:sz w:val="28"/>
          <w:szCs w:val="28"/>
        </w:rPr>
        <w:t>Приложение 1</w:t>
      </w:r>
    </w:p>
    <w:p w:rsidR="00FC5BC2" w:rsidRPr="00BC22D7" w:rsidRDefault="00FC5BC2" w:rsidP="00503919">
      <w:pPr>
        <w:ind w:left="5670"/>
        <w:rPr>
          <w:b/>
          <w:sz w:val="28"/>
          <w:szCs w:val="28"/>
          <w:lang w:val="x-none" w:eastAsia="x-none"/>
        </w:rPr>
      </w:pPr>
      <w:r w:rsidRPr="00BC22D7">
        <w:rPr>
          <w:sz w:val="28"/>
          <w:szCs w:val="28"/>
        </w:rPr>
        <w:t xml:space="preserve">к Положению о муниципальном контроле в области охраны и использования особо охраняемых природных территорий местного значения </w:t>
      </w:r>
      <w:r w:rsidR="00503919">
        <w:rPr>
          <w:sz w:val="28"/>
          <w:szCs w:val="28"/>
        </w:rPr>
        <w:t>на территории</w:t>
      </w:r>
      <w:r w:rsidR="00503919" w:rsidRPr="00BC22D7">
        <w:rPr>
          <w:sz w:val="28"/>
          <w:szCs w:val="28"/>
        </w:rPr>
        <w:t xml:space="preserve"> муниципального образования Темрюкский </w:t>
      </w:r>
      <w:r w:rsidR="00503919">
        <w:rPr>
          <w:sz w:val="28"/>
          <w:szCs w:val="28"/>
        </w:rPr>
        <w:t xml:space="preserve">муниципальный </w:t>
      </w:r>
      <w:r w:rsidR="00503919" w:rsidRPr="00BC22D7">
        <w:rPr>
          <w:sz w:val="28"/>
          <w:szCs w:val="28"/>
        </w:rPr>
        <w:t>район</w:t>
      </w:r>
      <w:r w:rsidR="00503919">
        <w:rPr>
          <w:sz w:val="28"/>
          <w:szCs w:val="28"/>
        </w:rPr>
        <w:t xml:space="preserve"> Краснодарского края</w:t>
      </w:r>
    </w:p>
    <w:p w:rsidR="00FC5BC2" w:rsidRPr="00BC22D7" w:rsidRDefault="00FC5BC2" w:rsidP="00FC5BC2">
      <w:pPr>
        <w:widowControl w:val="0"/>
        <w:ind w:left="4535"/>
        <w:outlineLvl w:val="1"/>
        <w:rPr>
          <w:sz w:val="28"/>
          <w:szCs w:val="28"/>
        </w:rPr>
      </w:pPr>
      <w:r w:rsidRPr="00BC22D7">
        <w:rPr>
          <w:sz w:val="28"/>
          <w:szCs w:val="28"/>
        </w:rPr>
        <w:t xml:space="preserve"> </w:t>
      </w:r>
    </w:p>
    <w:p w:rsidR="00FC5BC2" w:rsidRPr="00BC22D7" w:rsidRDefault="00FC5BC2" w:rsidP="00FC5BC2">
      <w:pPr>
        <w:widowControl w:val="0"/>
        <w:ind w:firstLine="720"/>
        <w:jc w:val="right"/>
        <w:rPr>
          <w:sz w:val="28"/>
          <w:szCs w:val="28"/>
          <w:shd w:val="clear" w:color="auto" w:fill="F1C100"/>
        </w:rPr>
      </w:pPr>
    </w:p>
    <w:p w:rsidR="00FC5BC2" w:rsidRPr="00BC22D7" w:rsidRDefault="00FC5BC2" w:rsidP="00FC5BC2">
      <w:pPr>
        <w:widowControl w:val="0"/>
        <w:jc w:val="center"/>
        <w:rPr>
          <w:b/>
          <w:spacing w:val="-2"/>
          <w:sz w:val="28"/>
          <w:szCs w:val="28"/>
        </w:rPr>
      </w:pPr>
      <w:r w:rsidRPr="00BC22D7">
        <w:rPr>
          <w:b/>
          <w:sz w:val="28"/>
          <w:szCs w:val="28"/>
        </w:rPr>
        <w:t xml:space="preserve">Перечень должностных лиц </w:t>
      </w:r>
      <w:r w:rsidRPr="00BC22D7">
        <w:rPr>
          <w:b/>
          <w:spacing w:val="-2"/>
          <w:sz w:val="28"/>
          <w:szCs w:val="28"/>
        </w:rPr>
        <w:t>муниципального</w:t>
      </w:r>
    </w:p>
    <w:p w:rsidR="00FC5BC2" w:rsidRPr="00503919" w:rsidRDefault="00FC5BC2" w:rsidP="00503919">
      <w:pPr>
        <w:widowControl w:val="0"/>
        <w:jc w:val="center"/>
        <w:rPr>
          <w:b/>
          <w:sz w:val="28"/>
          <w:szCs w:val="28"/>
        </w:rPr>
      </w:pPr>
      <w:r w:rsidRPr="00BC22D7">
        <w:rPr>
          <w:b/>
          <w:spacing w:val="-2"/>
          <w:sz w:val="28"/>
          <w:szCs w:val="28"/>
        </w:rPr>
        <w:t xml:space="preserve">образования Темрюкский </w:t>
      </w:r>
      <w:r w:rsidR="00A7024E">
        <w:rPr>
          <w:b/>
          <w:spacing w:val="-2"/>
          <w:sz w:val="28"/>
          <w:szCs w:val="28"/>
        </w:rPr>
        <w:t xml:space="preserve">муниципальный </w:t>
      </w:r>
      <w:r w:rsidRPr="00BC22D7">
        <w:rPr>
          <w:b/>
          <w:spacing w:val="-2"/>
          <w:sz w:val="28"/>
          <w:szCs w:val="28"/>
        </w:rPr>
        <w:t>район</w:t>
      </w:r>
      <w:r w:rsidR="00A7024E">
        <w:rPr>
          <w:b/>
          <w:spacing w:val="-2"/>
          <w:sz w:val="28"/>
          <w:szCs w:val="28"/>
        </w:rPr>
        <w:t xml:space="preserve"> Краснодарского края</w:t>
      </w:r>
      <w:r w:rsidRPr="00BC22D7">
        <w:rPr>
          <w:b/>
          <w:sz w:val="28"/>
          <w:szCs w:val="28"/>
        </w:rPr>
        <w:t>, уполномоченных</w:t>
      </w:r>
      <w:r w:rsidR="00A7024E">
        <w:rPr>
          <w:b/>
          <w:sz w:val="28"/>
          <w:szCs w:val="28"/>
        </w:rPr>
        <w:t xml:space="preserve"> </w:t>
      </w:r>
      <w:r w:rsidRPr="00BC22D7">
        <w:rPr>
          <w:b/>
          <w:sz w:val="28"/>
          <w:szCs w:val="28"/>
        </w:rPr>
        <w:t xml:space="preserve">на осуществление муниципального контроля в области охраны и использования особо охраняемых природных территорий местного значения </w:t>
      </w:r>
      <w:r w:rsidR="00503919" w:rsidRPr="00503919">
        <w:rPr>
          <w:b/>
          <w:sz w:val="28"/>
          <w:szCs w:val="28"/>
        </w:rPr>
        <w:t>на территории муниципального образования Темрюкский муниципальный район Краснодарского края</w:t>
      </w:r>
    </w:p>
    <w:p w:rsidR="00FC5BC2" w:rsidRPr="00BC22D7" w:rsidRDefault="00FC5BC2" w:rsidP="00FC5BC2">
      <w:pPr>
        <w:widowControl w:val="0"/>
        <w:ind w:firstLine="720"/>
        <w:jc w:val="both"/>
        <w:rPr>
          <w:sz w:val="28"/>
          <w:szCs w:val="28"/>
        </w:rPr>
      </w:pPr>
    </w:p>
    <w:p w:rsidR="00FC5BC2" w:rsidRPr="00BC22D7" w:rsidRDefault="00FC5BC2" w:rsidP="00FC5BC2">
      <w:pPr>
        <w:widowControl w:val="0"/>
        <w:ind w:firstLine="708"/>
        <w:jc w:val="both"/>
        <w:rPr>
          <w:sz w:val="28"/>
          <w:szCs w:val="28"/>
        </w:rPr>
      </w:pPr>
      <w:r w:rsidRPr="00BC22D7">
        <w:rPr>
          <w:sz w:val="28"/>
          <w:szCs w:val="28"/>
        </w:rPr>
        <w:t xml:space="preserve">1. Ответственное лицо за использование функции по осуществлению муниципального контроля в области охраны и использования особо охраняемых природных территорий местного значения </w:t>
      </w:r>
      <w:r w:rsidR="00503919" w:rsidRPr="00503919">
        <w:rPr>
          <w:sz w:val="28"/>
          <w:szCs w:val="28"/>
        </w:rPr>
        <w:t xml:space="preserve">на территории муниципального образования Темрюкский муниципальный район Краснодарского края </w:t>
      </w:r>
      <w:r w:rsidRPr="00BC22D7">
        <w:rPr>
          <w:sz w:val="28"/>
          <w:szCs w:val="28"/>
        </w:rPr>
        <w:t>– начальник управления жилищно-коммунального хозяйства, охраны окружающей среды, транспорта, связи и дорожного хозяйства администрации муниципального образования Темрюкский</w:t>
      </w:r>
      <w:r w:rsidR="00503919">
        <w:rPr>
          <w:sz w:val="28"/>
          <w:szCs w:val="28"/>
        </w:rPr>
        <w:t xml:space="preserve"> муниципальный</w:t>
      </w:r>
      <w:r w:rsidRPr="00BC22D7">
        <w:rPr>
          <w:sz w:val="28"/>
          <w:szCs w:val="28"/>
        </w:rPr>
        <w:t xml:space="preserve"> район</w:t>
      </w:r>
      <w:r w:rsidR="00503919">
        <w:rPr>
          <w:sz w:val="28"/>
          <w:szCs w:val="28"/>
        </w:rPr>
        <w:t xml:space="preserve"> Краснодарского края</w:t>
      </w:r>
      <w:r w:rsidRPr="00BC22D7">
        <w:rPr>
          <w:sz w:val="28"/>
          <w:szCs w:val="28"/>
        </w:rPr>
        <w:t>;</w:t>
      </w:r>
    </w:p>
    <w:p w:rsidR="00FC5BC2" w:rsidRPr="00BC22D7" w:rsidRDefault="00FC5BC2" w:rsidP="00FC5BC2">
      <w:pPr>
        <w:widowControl w:val="0"/>
        <w:ind w:firstLine="708"/>
        <w:jc w:val="both"/>
        <w:rPr>
          <w:sz w:val="28"/>
          <w:szCs w:val="28"/>
        </w:rPr>
      </w:pPr>
      <w:r w:rsidRPr="00BC22D7">
        <w:rPr>
          <w:sz w:val="28"/>
          <w:szCs w:val="28"/>
        </w:rPr>
        <w:t xml:space="preserve">2. </w:t>
      </w:r>
      <w:r w:rsidR="00A7024E">
        <w:rPr>
          <w:sz w:val="28"/>
          <w:szCs w:val="28"/>
        </w:rPr>
        <w:t>Должностное лицо</w:t>
      </w:r>
      <w:r w:rsidRPr="00BC22D7">
        <w:rPr>
          <w:sz w:val="28"/>
          <w:szCs w:val="28"/>
        </w:rPr>
        <w:t xml:space="preserve"> по осуществлению муниципального контроля в области охраны и использования особо охраняемых природных территорий местного значения </w:t>
      </w:r>
      <w:r w:rsidR="00A7024E">
        <w:rPr>
          <w:sz w:val="28"/>
          <w:szCs w:val="28"/>
        </w:rPr>
        <w:t>на территории</w:t>
      </w:r>
      <w:r w:rsidR="00A7024E" w:rsidRPr="00BC22D7">
        <w:rPr>
          <w:sz w:val="28"/>
          <w:szCs w:val="28"/>
        </w:rPr>
        <w:t xml:space="preserve"> муниципального образования Темрюкский </w:t>
      </w:r>
      <w:r w:rsidR="00A7024E">
        <w:rPr>
          <w:sz w:val="28"/>
          <w:szCs w:val="28"/>
        </w:rPr>
        <w:t xml:space="preserve">муниципальный </w:t>
      </w:r>
      <w:r w:rsidR="00A7024E" w:rsidRPr="00BC22D7">
        <w:rPr>
          <w:sz w:val="28"/>
          <w:szCs w:val="28"/>
        </w:rPr>
        <w:t>район</w:t>
      </w:r>
      <w:r w:rsidR="00A7024E">
        <w:rPr>
          <w:sz w:val="28"/>
          <w:szCs w:val="28"/>
        </w:rPr>
        <w:t xml:space="preserve"> Краснодарского края</w:t>
      </w:r>
      <w:r w:rsidR="00A7024E" w:rsidRPr="00BC22D7">
        <w:rPr>
          <w:sz w:val="28"/>
          <w:szCs w:val="28"/>
        </w:rPr>
        <w:t xml:space="preserve"> </w:t>
      </w:r>
      <w:r w:rsidRPr="00BC22D7">
        <w:rPr>
          <w:sz w:val="28"/>
          <w:szCs w:val="28"/>
        </w:rPr>
        <w:t xml:space="preserve">– главный специалист управления жилищно-коммунального хозяйства, охраны окружающей среды, транспорта, связи и дорожного хозяйства администрации муниципального образования Темрюкский </w:t>
      </w:r>
      <w:r w:rsidR="00A7024E">
        <w:rPr>
          <w:sz w:val="28"/>
          <w:szCs w:val="28"/>
        </w:rPr>
        <w:t xml:space="preserve">муниципальный </w:t>
      </w:r>
      <w:r w:rsidRPr="00BC22D7">
        <w:rPr>
          <w:sz w:val="28"/>
          <w:szCs w:val="28"/>
        </w:rPr>
        <w:t>район</w:t>
      </w:r>
      <w:r w:rsidR="00A7024E">
        <w:rPr>
          <w:sz w:val="28"/>
          <w:szCs w:val="28"/>
        </w:rPr>
        <w:t xml:space="preserve"> Краснодарского края</w:t>
      </w:r>
      <w:r w:rsidRPr="00BC22D7">
        <w:rPr>
          <w:sz w:val="28"/>
          <w:szCs w:val="28"/>
        </w:rPr>
        <w:t>.</w:t>
      </w:r>
    </w:p>
    <w:p w:rsidR="00FC5BC2" w:rsidRPr="00BC22D7" w:rsidRDefault="00FC5BC2" w:rsidP="00FC5BC2">
      <w:pPr>
        <w:widowControl w:val="0"/>
        <w:jc w:val="both"/>
        <w:rPr>
          <w:sz w:val="28"/>
          <w:szCs w:val="28"/>
        </w:rPr>
      </w:pPr>
    </w:p>
    <w:p w:rsidR="00FC5BC2" w:rsidRPr="00BC22D7" w:rsidRDefault="00FC5BC2" w:rsidP="00FC5BC2">
      <w:pPr>
        <w:widowControl w:val="0"/>
        <w:jc w:val="both"/>
        <w:rPr>
          <w:sz w:val="28"/>
          <w:szCs w:val="28"/>
        </w:rPr>
      </w:pPr>
    </w:p>
    <w:p w:rsidR="008662F2" w:rsidRPr="00BC22D7" w:rsidRDefault="008662F2" w:rsidP="008662F2">
      <w:pPr>
        <w:tabs>
          <w:tab w:val="left" w:pos="1134"/>
        </w:tabs>
        <w:rPr>
          <w:bCs/>
          <w:sz w:val="28"/>
          <w:szCs w:val="28"/>
        </w:rPr>
      </w:pPr>
    </w:p>
    <w:p w:rsidR="00FC5BC2" w:rsidRPr="00BC22D7" w:rsidRDefault="00FC5BC2" w:rsidP="00FC5BC2">
      <w:pPr>
        <w:widowControl w:val="0"/>
        <w:outlineLvl w:val="1"/>
        <w:rPr>
          <w:i/>
          <w:sz w:val="28"/>
          <w:szCs w:val="28"/>
        </w:rPr>
      </w:pPr>
    </w:p>
    <w:p w:rsidR="00FC5BC2" w:rsidRPr="00BC22D7" w:rsidRDefault="00FC5BC2" w:rsidP="00FC5BC2">
      <w:pPr>
        <w:widowControl w:val="0"/>
        <w:outlineLvl w:val="1"/>
        <w:rPr>
          <w:i/>
          <w:sz w:val="28"/>
          <w:szCs w:val="28"/>
        </w:rPr>
      </w:pPr>
    </w:p>
    <w:p w:rsidR="00FC5BC2" w:rsidRPr="00BC22D7" w:rsidRDefault="00FC5BC2" w:rsidP="00FC5BC2">
      <w:pPr>
        <w:widowControl w:val="0"/>
        <w:outlineLvl w:val="1"/>
        <w:rPr>
          <w:sz w:val="28"/>
          <w:szCs w:val="28"/>
        </w:rPr>
      </w:pPr>
    </w:p>
    <w:p w:rsidR="00FC5BC2" w:rsidRPr="00BC22D7" w:rsidRDefault="00FC5BC2" w:rsidP="00FC5BC2">
      <w:pPr>
        <w:widowControl w:val="0"/>
        <w:ind w:left="4535"/>
        <w:outlineLvl w:val="1"/>
        <w:rPr>
          <w:sz w:val="28"/>
          <w:szCs w:val="28"/>
        </w:rPr>
      </w:pPr>
    </w:p>
    <w:p w:rsidR="00FC5BC2" w:rsidRPr="00BC22D7" w:rsidRDefault="00FC5BC2" w:rsidP="00FC5BC2">
      <w:pPr>
        <w:widowControl w:val="0"/>
        <w:ind w:left="4535"/>
        <w:outlineLvl w:val="1"/>
        <w:rPr>
          <w:sz w:val="28"/>
          <w:szCs w:val="28"/>
        </w:rPr>
      </w:pPr>
    </w:p>
    <w:p w:rsidR="00FC5BC2" w:rsidRPr="00BC22D7" w:rsidRDefault="00FC5BC2" w:rsidP="00FC5BC2">
      <w:pPr>
        <w:widowControl w:val="0"/>
        <w:ind w:left="4535"/>
        <w:outlineLvl w:val="1"/>
        <w:rPr>
          <w:sz w:val="28"/>
          <w:szCs w:val="28"/>
        </w:rPr>
      </w:pPr>
    </w:p>
    <w:p w:rsidR="00FC5BC2" w:rsidRDefault="00FC5BC2" w:rsidP="00FC5BC2">
      <w:pPr>
        <w:widowControl w:val="0"/>
        <w:ind w:left="4535"/>
        <w:outlineLvl w:val="1"/>
        <w:rPr>
          <w:sz w:val="28"/>
          <w:szCs w:val="28"/>
        </w:rPr>
      </w:pPr>
    </w:p>
    <w:p w:rsidR="006269F7" w:rsidRDefault="006269F7" w:rsidP="00FC5BC2">
      <w:pPr>
        <w:ind w:left="5103"/>
        <w:rPr>
          <w:sz w:val="28"/>
          <w:szCs w:val="28"/>
        </w:rPr>
      </w:pPr>
    </w:p>
    <w:p w:rsidR="00FC5BC2" w:rsidRPr="00A7024E" w:rsidRDefault="00FC5BC2" w:rsidP="00FC5BC2">
      <w:pPr>
        <w:ind w:left="5103"/>
        <w:rPr>
          <w:sz w:val="28"/>
          <w:szCs w:val="28"/>
        </w:rPr>
      </w:pPr>
      <w:r w:rsidRPr="00A7024E">
        <w:rPr>
          <w:sz w:val="28"/>
          <w:szCs w:val="28"/>
        </w:rPr>
        <w:lastRenderedPageBreak/>
        <w:t>Приложение 2</w:t>
      </w:r>
    </w:p>
    <w:p w:rsidR="00FC5BC2" w:rsidRPr="00A7024E" w:rsidRDefault="00FC5BC2" w:rsidP="00A7024E">
      <w:pPr>
        <w:ind w:left="5103"/>
        <w:rPr>
          <w:sz w:val="28"/>
          <w:szCs w:val="28"/>
          <w:vertAlign w:val="superscript"/>
        </w:rPr>
      </w:pPr>
      <w:r w:rsidRPr="00A7024E">
        <w:rPr>
          <w:sz w:val="28"/>
          <w:szCs w:val="28"/>
        </w:rPr>
        <w:t xml:space="preserve">к Положению о муниципальном контроле в области охраны и использования особо охраняемых природных территорий местного значения </w:t>
      </w:r>
      <w:r w:rsidR="00A7024E">
        <w:rPr>
          <w:sz w:val="28"/>
          <w:szCs w:val="28"/>
        </w:rPr>
        <w:t>на территории</w:t>
      </w:r>
      <w:r w:rsidR="00A7024E" w:rsidRPr="00BC22D7">
        <w:rPr>
          <w:sz w:val="28"/>
          <w:szCs w:val="28"/>
        </w:rPr>
        <w:t xml:space="preserve"> муниципального образования Темрюкский </w:t>
      </w:r>
      <w:r w:rsidR="00A7024E">
        <w:rPr>
          <w:sz w:val="28"/>
          <w:szCs w:val="28"/>
        </w:rPr>
        <w:t xml:space="preserve">муниципальный </w:t>
      </w:r>
      <w:r w:rsidR="00A7024E" w:rsidRPr="00BC22D7">
        <w:rPr>
          <w:sz w:val="28"/>
          <w:szCs w:val="28"/>
        </w:rPr>
        <w:t>район</w:t>
      </w:r>
      <w:r w:rsidR="00A7024E">
        <w:rPr>
          <w:sz w:val="28"/>
          <w:szCs w:val="28"/>
        </w:rPr>
        <w:t xml:space="preserve"> Краснодарского края</w:t>
      </w:r>
    </w:p>
    <w:p w:rsidR="00FC5BC2" w:rsidRDefault="00FC5BC2" w:rsidP="00FC5BC2">
      <w:pPr>
        <w:widowControl w:val="0"/>
        <w:ind w:left="5245"/>
        <w:outlineLvl w:val="1"/>
        <w:rPr>
          <w:sz w:val="27"/>
          <w:szCs w:val="27"/>
        </w:rPr>
      </w:pPr>
    </w:p>
    <w:p w:rsidR="00A7024E" w:rsidRPr="006269F7" w:rsidRDefault="00A7024E" w:rsidP="00FC5BC2">
      <w:pPr>
        <w:widowControl w:val="0"/>
        <w:ind w:left="5245"/>
        <w:outlineLvl w:val="1"/>
        <w:rPr>
          <w:sz w:val="20"/>
          <w:szCs w:val="20"/>
        </w:rPr>
      </w:pPr>
    </w:p>
    <w:p w:rsidR="00FC5BC2" w:rsidRPr="00A7024E" w:rsidRDefault="00FC5BC2" w:rsidP="00FC5BC2">
      <w:pPr>
        <w:widowControl w:val="0"/>
        <w:jc w:val="center"/>
        <w:outlineLvl w:val="1"/>
        <w:rPr>
          <w:b/>
          <w:sz w:val="28"/>
          <w:szCs w:val="28"/>
        </w:rPr>
      </w:pPr>
      <w:r w:rsidRPr="00A7024E">
        <w:rPr>
          <w:b/>
          <w:sz w:val="28"/>
          <w:szCs w:val="28"/>
        </w:rPr>
        <w:t>КЛЮЧЕВЫЕ ПОКАЗАТЕЛИ</w:t>
      </w:r>
    </w:p>
    <w:p w:rsidR="00FC5BC2" w:rsidRPr="00A7024E" w:rsidRDefault="00FC5BC2" w:rsidP="00FC5BC2">
      <w:pPr>
        <w:widowControl w:val="0"/>
        <w:jc w:val="center"/>
        <w:outlineLvl w:val="1"/>
        <w:rPr>
          <w:sz w:val="28"/>
          <w:szCs w:val="28"/>
        </w:rPr>
      </w:pPr>
      <w:r w:rsidRPr="00A7024E">
        <w:rPr>
          <w:b/>
          <w:sz w:val="28"/>
          <w:szCs w:val="28"/>
        </w:rPr>
        <w:t>Вида контроля и их целевые значения, индикативные показатели для муниципального органа</w:t>
      </w:r>
    </w:p>
    <w:p w:rsidR="00FC5BC2" w:rsidRPr="006269F7" w:rsidRDefault="00FC5BC2" w:rsidP="00FC5BC2">
      <w:pPr>
        <w:widowControl w:val="0"/>
        <w:jc w:val="center"/>
        <w:outlineLvl w:val="1"/>
        <w:rPr>
          <w:sz w:val="22"/>
          <w:szCs w:val="22"/>
        </w:rPr>
      </w:pPr>
    </w:p>
    <w:p w:rsidR="00FC5BC2" w:rsidRPr="00A7024E" w:rsidRDefault="00FC5BC2" w:rsidP="00FC5BC2">
      <w:pPr>
        <w:widowControl w:val="0"/>
        <w:ind w:firstLine="709"/>
        <w:jc w:val="both"/>
        <w:outlineLvl w:val="1"/>
        <w:rPr>
          <w:sz w:val="28"/>
          <w:szCs w:val="28"/>
        </w:rPr>
      </w:pPr>
      <w:r w:rsidRPr="00A7024E">
        <w:rPr>
          <w:sz w:val="28"/>
          <w:szCs w:val="28"/>
        </w:rPr>
        <w:t>1. Ключевые показатели и их целевые значения.</w:t>
      </w:r>
    </w:p>
    <w:p w:rsidR="00FC5BC2" w:rsidRPr="00A7024E" w:rsidRDefault="00FC5BC2" w:rsidP="00FC5BC2">
      <w:pPr>
        <w:widowControl w:val="0"/>
        <w:ind w:firstLine="709"/>
        <w:jc w:val="both"/>
        <w:outlineLvl w:val="1"/>
        <w:rPr>
          <w:sz w:val="28"/>
          <w:szCs w:val="28"/>
        </w:rPr>
      </w:pPr>
      <w:r w:rsidRPr="00A7024E">
        <w:rPr>
          <w:sz w:val="28"/>
          <w:szCs w:val="28"/>
        </w:rPr>
        <w:t>При осуществлении муниципального контроля устанавливаются следующие</w:t>
      </w:r>
      <w:r w:rsidRPr="00A7024E">
        <w:rPr>
          <w:rFonts w:ascii="Arial" w:hAnsi="Arial"/>
          <w:sz w:val="28"/>
          <w:szCs w:val="28"/>
        </w:rPr>
        <w:t xml:space="preserve"> </w:t>
      </w:r>
      <w:r w:rsidRPr="00A7024E">
        <w:rPr>
          <w:sz w:val="28"/>
          <w:szCs w:val="28"/>
        </w:rPr>
        <w:t>ключевые показатели и их целевые значения:</w:t>
      </w:r>
    </w:p>
    <w:p w:rsidR="00FC5BC2" w:rsidRPr="00A7024E" w:rsidRDefault="00FC5BC2" w:rsidP="00FC5BC2">
      <w:pPr>
        <w:widowControl w:val="0"/>
        <w:ind w:firstLine="709"/>
        <w:jc w:val="both"/>
        <w:outlineLvl w:val="1"/>
        <w:rPr>
          <w:sz w:val="28"/>
          <w:szCs w:val="28"/>
        </w:rPr>
      </w:pPr>
      <w:r w:rsidRPr="00A7024E">
        <w:rPr>
          <w:sz w:val="28"/>
          <w:szCs w:val="28"/>
        </w:rPr>
        <w:t>доля устраненных нарушений из числа выявленных нарушений обязательных требований – 70%;</w:t>
      </w:r>
    </w:p>
    <w:p w:rsidR="00FC5BC2" w:rsidRPr="00A7024E" w:rsidRDefault="00FC5BC2" w:rsidP="00FC5BC2">
      <w:pPr>
        <w:widowControl w:val="0"/>
        <w:ind w:firstLine="709"/>
        <w:jc w:val="both"/>
        <w:outlineLvl w:val="1"/>
        <w:rPr>
          <w:sz w:val="28"/>
          <w:szCs w:val="28"/>
        </w:rPr>
      </w:pPr>
      <w:r w:rsidRPr="00A7024E">
        <w:rPr>
          <w:sz w:val="28"/>
          <w:szCs w:val="28"/>
        </w:rPr>
        <w:t>доля выполнения плана проведения плановых контрольных мероприятий на очередной календарный год – 100%;</w:t>
      </w:r>
    </w:p>
    <w:p w:rsidR="00FC5BC2" w:rsidRPr="00A7024E" w:rsidRDefault="00FC5BC2" w:rsidP="00FC5BC2">
      <w:pPr>
        <w:widowControl w:val="0"/>
        <w:ind w:firstLine="709"/>
        <w:jc w:val="both"/>
        <w:outlineLvl w:val="1"/>
        <w:rPr>
          <w:sz w:val="28"/>
          <w:szCs w:val="28"/>
        </w:rPr>
      </w:pPr>
      <w:r w:rsidRPr="00A7024E">
        <w:rPr>
          <w:sz w:val="28"/>
          <w:szCs w:val="28"/>
        </w:rPr>
        <w:t>доля обоснованных жалоб на действия (бездействие) контрольного органа и (или) его должностного лица при проведении контрольных                               мероприятий – 0%;</w:t>
      </w:r>
    </w:p>
    <w:p w:rsidR="00FC5BC2" w:rsidRPr="00A7024E" w:rsidRDefault="00FC5BC2" w:rsidP="00FC5BC2">
      <w:pPr>
        <w:widowControl w:val="0"/>
        <w:ind w:firstLine="709"/>
        <w:jc w:val="both"/>
        <w:outlineLvl w:val="1"/>
        <w:rPr>
          <w:sz w:val="28"/>
          <w:szCs w:val="28"/>
        </w:rPr>
      </w:pPr>
      <w:r w:rsidRPr="00A7024E">
        <w:rPr>
          <w:sz w:val="28"/>
          <w:szCs w:val="28"/>
        </w:rPr>
        <w:t>доля отмененных результатов контрольного мероприятия – 0%;</w:t>
      </w:r>
    </w:p>
    <w:p w:rsidR="00FC5BC2" w:rsidRPr="00A7024E" w:rsidRDefault="00FC5BC2" w:rsidP="00FC5BC2">
      <w:pPr>
        <w:widowControl w:val="0"/>
        <w:ind w:firstLine="709"/>
        <w:jc w:val="both"/>
        <w:outlineLvl w:val="1"/>
        <w:rPr>
          <w:sz w:val="28"/>
          <w:szCs w:val="28"/>
        </w:rPr>
      </w:pPr>
      <w:r w:rsidRPr="00A7024E">
        <w:rPr>
          <w:sz w:val="28"/>
          <w:szCs w:val="28"/>
        </w:rPr>
        <w:t>доля контрольных мероприятий, по результатам которых были выявлены нарушения, но не приняты соответствующие меры административного воздействия – 5%;</w:t>
      </w:r>
    </w:p>
    <w:p w:rsidR="00FC5BC2" w:rsidRPr="00A7024E" w:rsidRDefault="00FC5BC2" w:rsidP="00FC5BC2">
      <w:pPr>
        <w:widowControl w:val="0"/>
        <w:ind w:firstLine="709"/>
        <w:jc w:val="both"/>
        <w:outlineLvl w:val="1"/>
        <w:rPr>
          <w:sz w:val="28"/>
          <w:szCs w:val="28"/>
        </w:rPr>
      </w:pPr>
      <w:r w:rsidRPr="00A7024E">
        <w:rPr>
          <w:sz w:val="28"/>
          <w:szCs w:val="28"/>
        </w:rPr>
        <w:t>доля вынесенных судебных решений о назначении административного наказания по материалам контрольного органа – 95%;</w:t>
      </w:r>
    </w:p>
    <w:p w:rsidR="00FC5BC2" w:rsidRPr="00A7024E" w:rsidRDefault="00FC5BC2" w:rsidP="00FC5BC2">
      <w:pPr>
        <w:widowControl w:val="0"/>
        <w:ind w:firstLine="709"/>
        <w:jc w:val="both"/>
        <w:outlineLvl w:val="1"/>
        <w:rPr>
          <w:sz w:val="28"/>
          <w:szCs w:val="28"/>
        </w:rPr>
      </w:pPr>
      <w:r w:rsidRPr="00A7024E">
        <w:rPr>
          <w:sz w:val="28"/>
          <w:szCs w:val="28"/>
        </w:rPr>
        <w:t xml:space="preserve">доля отмененных в судебном порядке постановлений по делам </w:t>
      </w:r>
      <w:r w:rsidR="001979E2" w:rsidRPr="00A7024E">
        <w:rPr>
          <w:sz w:val="28"/>
          <w:szCs w:val="28"/>
        </w:rPr>
        <w:t>об административных правонарушениях</w:t>
      </w:r>
      <w:r w:rsidRPr="00A7024E">
        <w:rPr>
          <w:sz w:val="28"/>
          <w:szCs w:val="28"/>
        </w:rPr>
        <w:t xml:space="preserve"> от общего количества вынесенных контрольным органом постановлений, за исключением постановлений, отмененных на основании статей 2.7 и 2.9 Кодекса Российской </w:t>
      </w:r>
      <w:r w:rsidR="001979E2" w:rsidRPr="00A7024E">
        <w:rPr>
          <w:sz w:val="28"/>
          <w:szCs w:val="28"/>
        </w:rPr>
        <w:t>Федерации об</w:t>
      </w:r>
      <w:r w:rsidRPr="00A7024E">
        <w:rPr>
          <w:sz w:val="28"/>
          <w:szCs w:val="28"/>
        </w:rPr>
        <w:t xml:space="preserve"> административных правонарушениях – 0%;</w:t>
      </w:r>
    </w:p>
    <w:p w:rsidR="00FC5BC2" w:rsidRPr="00A7024E" w:rsidRDefault="00FC5BC2" w:rsidP="00FC5BC2">
      <w:pPr>
        <w:widowControl w:val="0"/>
        <w:ind w:firstLine="709"/>
        <w:jc w:val="both"/>
        <w:outlineLvl w:val="1"/>
        <w:rPr>
          <w:sz w:val="28"/>
          <w:szCs w:val="28"/>
        </w:rPr>
      </w:pPr>
      <w:r w:rsidRPr="00A7024E">
        <w:rPr>
          <w:sz w:val="28"/>
          <w:szCs w:val="28"/>
        </w:rPr>
        <w:t>2. Индикативные показатели.</w:t>
      </w:r>
    </w:p>
    <w:p w:rsidR="00FC5BC2" w:rsidRPr="00A7024E" w:rsidRDefault="00FC5BC2" w:rsidP="00FC5BC2">
      <w:pPr>
        <w:widowControl w:val="0"/>
        <w:ind w:firstLine="709"/>
        <w:jc w:val="both"/>
        <w:outlineLvl w:val="1"/>
        <w:rPr>
          <w:sz w:val="28"/>
          <w:szCs w:val="28"/>
        </w:rPr>
      </w:pPr>
      <w:r w:rsidRPr="00A7024E">
        <w:rPr>
          <w:sz w:val="28"/>
          <w:szCs w:val="28"/>
        </w:rPr>
        <w:t>При осуществлении муниципального контроля устанавливаются следующие индикативные показатели:</w:t>
      </w:r>
    </w:p>
    <w:p w:rsidR="00FC5BC2" w:rsidRPr="00A7024E" w:rsidRDefault="00FC5BC2" w:rsidP="00FC5BC2">
      <w:pPr>
        <w:widowControl w:val="0"/>
        <w:ind w:firstLine="709"/>
        <w:jc w:val="both"/>
        <w:outlineLvl w:val="1"/>
        <w:rPr>
          <w:sz w:val="28"/>
          <w:szCs w:val="28"/>
        </w:rPr>
      </w:pPr>
      <w:r w:rsidRPr="00A7024E">
        <w:rPr>
          <w:sz w:val="28"/>
          <w:szCs w:val="28"/>
        </w:rPr>
        <w:t>количество проведенных плановых контрольных мероприятий;</w:t>
      </w:r>
    </w:p>
    <w:p w:rsidR="00FC5BC2" w:rsidRPr="00A7024E" w:rsidRDefault="00FC5BC2" w:rsidP="00FC5BC2">
      <w:pPr>
        <w:widowControl w:val="0"/>
        <w:ind w:firstLine="709"/>
        <w:jc w:val="both"/>
        <w:outlineLvl w:val="1"/>
        <w:rPr>
          <w:sz w:val="28"/>
          <w:szCs w:val="28"/>
        </w:rPr>
      </w:pPr>
      <w:r w:rsidRPr="00A7024E">
        <w:rPr>
          <w:sz w:val="28"/>
          <w:szCs w:val="28"/>
        </w:rPr>
        <w:t>количество проводимых внеплановых контрольных мероприятий;</w:t>
      </w:r>
    </w:p>
    <w:p w:rsidR="00FC5BC2" w:rsidRPr="00A7024E" w:rsidRDefault="00FC5BC2" w:rsidP="00FC5BC2">
      <w:pPr>
        <w:widowControl w:val="0"/>
        <w:ind w:firstLine="709"/>
        <w:jc w:val="both"/>
        <w:outlineLvl w:val="1"/>
        <w:rPr>
          <w:sz w:val="28"/>
          <w:szCs w:val="28"/>
        </w:rPr>
      </w:pPr>
      <w:r w:rsidRPr="00A7024E">
        <w:rPr>
          <w:sz w:val="28"/>
          <w:szCs w:val="28"/>
        </w:rPr>
        <w:t>количество поступивших возражений в отношении акта контрольного мероприятия;</w:t>
      </w:r>
    </w:p>
    <w:p w:rsidR="00FC5BC2" w:rsidRPr="00A7024E" w:rsidRDefault="00FC5BC2" w:rsidP="00FC5BC2">
      <w:pPr>
        <w:widowControl w:val="0"/>
        <w:ind w:firstLine="709"/>
        <w:jc w:val="both"/>
        <w:outlineLvl w:val="1"/>
        <w:rPr>
          <w:sz w:val="28"/>
          <w:szCs w:val="28"/>
        </w:rPr>
      </w:pPr>
      <w:r w:rsidRPr="00A7024E">
        <w:rPr>
          <w:sz w:val="28"/>
          <w:szCs w:val="28"/>
        </w:rPr>
        <w:t>количество выданных предписаний об устранении нарушений обязательных требований;</w:t>
      </w:r>
    </w:p>
    <w:p w:rsidR="00975403" w:rsidRPr="00975403" w:rsidRDefault="00FC5BC2" w:rsidP="00FC5BC2">
      <w:pPr>
        <w:widowControl w:val="0"/>
        <w:ind w:firstLine="709"/>
        <w:jc w:val="both"/>
        <w:outlineLvl w:val="1"/>
        <w:rPr>
          <w:sz w:val="27"/>
          <w:szCs w:val="27"/>
        </w:rPr>
      </w:pPr>
      <w:r w:rsidRPr="00A7024E">
        <w:rPr>
          <w:sz w:val="28"/>
          <w:szCs w:val="28"/>
        </w:rPr>
        <w:t>количество устраненных нарушений обязательных требований.</w:t>
      </w:r>
    </w:p>
    <w:sectPr w:rsidR="00975403" w:rsidRPr="00975403" w:rsidSect="006269F7">
      <w:headerReference w:type="even" r:id="rId13"/>
      <w:headerReference w:type="default" r:id="rId14"/>
      <w:pgSz w:w="11906" w:h="16838"/>
      <w:pgMar w:top="1134" w:right="567" w:bottom="851"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49B6" w:rsidRDefault="00A449B6" w:rsidP="005238CB">
      <w:r>
        <w:separator/>
      </w:r>
    </w:p>
  </w:endnote>
  <w:endnote w:type="continuationSeparator" w:id="0">
    <w:p w:rsidR="00A449B6" w:rsidRDefault="00A449B6" w:rsidP="005238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Droid Sans Devanagari">
    <w:altName w:val="Segoe UI"/>
    <w:panose1 w:val="00000000000000000000"/>
    <w:charset w:val="CC"/>
    <w:family w:val="swiss"/>
    <w:notTrueType/>
    <w:pitch w:val="default"/>
    <w:sig w:usb0="00000201" w:usb1="00000000" w:usb2="00000000" w:usb3="00000000" w:csb0="00000004"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Liberation Mono">
    <w:altName w:val="Courier New"/>
    <w:panose1 w:val="00000000000000000000"/>
    <w:charset w:val="CC"/>
    <w:family w:val="modern"/>
    <w:notTrueType/>
    <w:pitch w:val="default"/>
    <w:sig w:usb0="00000201" w:usb1="00000000" w:usb2="00000000" w:usb3="00000000" w:csb0="00000004" w:csb1="00000000"/>
  </w:font>
  <w:font w:name="Droid Sans Fallback">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49B6" w:rsidRDefault="00A449B6" w:rsidP="005238CB">
      <w:r>
        <w:separator/>
      </w:r>
    </w:p>
  </w:footnote>
  <w:footnote w:type="continuationSeparator" w:id="0">
    <w:p w:rsidR="00A449B6" w:rsidRDefault="00A449B6" w:rsidP="005238C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011F" w:rsidRDefault="00627671" w:rsidP="0026011F">
    <w:pPr>
      <w:pStyle w:val="af6"/>
      <w:framePr w:wrap="none" w:vAnchor="text" w:hAnchor="margin" w:xAlign="center" w:y="1"/>
      <w:rPr>
        <w:rStyle w:val="afa"/>
      </w:rPr>
    </w:pPr>
    <w:r>
      <w:rPr>
        <w:rStyle w:val="afa"/>
      </w:rPr>
      <w:fldChar w:fldCharType="begin"/>
    </w:r>
    <w:r>
      <w:rPr>
        <w:rStyle w:val="afa"/>
      </w:rPr>
      <w:instrText xml:space="preserve"> PAGE </w:instrText>
    </w:r>
    <w:r>
      <w:rPr>
        <w:rStyle w:val="afa"/>
      </w:rPr>
      <w:fldChar w:fldCharType="end"/>
    </w:r>
  </w:p>
  <w:p w:rsidR="0026011F" w:rsidRDefault="0026011F">
    <w:pPr>
      <w:pStyle w:val="af6"/>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9656443"/>
      <w:docPartObj>
        <w:docPartGallery w:val="Page Numbers (Top of Page)"/>
        <w:docPartUnique/>
      </w:docPartObj>
    </w:sdtPr>
    <w:sdtEndPr>
      <w:rPr>
        <w:sz w:val="28"/>
        <w:szCs w:val="28"/>
      </w:rPr>
    </w:sdtEndPr>
    <w:sdtContent>
      <w:p w:rsidR="0051486F" w:rsidRPr="00A45194" w:rsidRDefault="0051486F">
        <w:pPr>
          <w:pStyle w:val="af6"/>
          <w:jc w:val="center"/>
          <w:rPr>
            <w:sz w:val="28"/>
            <w:szCs w:val="28"/>
          </w:rPr>
        </w:pPr>
        <w:r w:rsidRPr="00A45194">
          <w:rPr>
            <w:sz w:val="28"/>
            <w:szCs w:val="28"/>
          </w:rPr>
          <w:fldChar w:fldCharType="begin"/>
        </w:r>
        <w:r w:rsidRPr="00A45194">
          <w:rPr>
            <w:sz w:val="28"/>
            <w:szCs w:val="28"/>
          </w:rPr>
          <w:instrText>PAGE   \* MERGEFORMAT</w:instrText>
        </w:r>
        <w:r w:rsidRPr="00A45194">
          <w:rPr>
            <w:sz w:val="28"/>
            <w:szCs w:val="28"/>
          </w:rPr>
          <w:fldChar w:fldCharType="separate"/>
        </w:r>
        <w:r w:rsidR="00037CBB">
          <w:rPr>
            <w:noProof/>
            <w:sz w:val="28"/>
            <w:szCs w:val="28"/>
          </w:rPr>
          <w:t>12</w:t>
        </w:r>
        <w:r w:rsidRPr="00A45194">
          <w:rPr>
            <w:sz w:val="28"/>
            <w:szCs w:val="28"/>
          </w:rPr>
          <w:fldChar w:fldCharType="end"/>
        </w:r>
      </w:p>
    </w:sdtContent>
  </w:sdt>
  <w:p w:rsidR="0026011F" w:rsidRDefault="0026011F">
    <w:pPr>
      <w:pStyle w:val="af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3D574E"/>
    <w:multiLevelType w:val="hybridMultilevel"/>
    <w:tmpl w:val="9E3AB06A"/>
    <w:lvl w:ilvl="0" w:tplc="79A064B6">
      <w:start w:val="1"/>
      <w:numFmt w:val="decimal"/>
      <w:lvlText w:val="3.%1."/>
      <w:lvlJc w:val="left"/>
      <w:pPr>
        <w:ind w:left="1287" w:hanging="360"/>
      </w:pPr>
      <w:rPr>
        <w:rFonts w:hint="default"/>
      </w:rPr>
    </w:lvl>
    <w:lvl w:ilvl="1" w:tplc="6C0A514C">
      <w:start w:val="1"/>
      <w:numFmt w:val="decimal"/>
      <w:lvlText w:val="%2)"/>
      <w:lvlJc w:val="left"/>
      <w:pPr>
        <w:ind w:left="2955" w:hanging="1308"/>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15:restartNumberingAfterBreak="0">
    <w:nsid w:val="02A813EE"/>
    <w:multiLevelType w:val="hybridMultilevel"/>
    <w:tmpl w:val="90D6E736"/>
    <w:lvl w:ilvl="0" w:tplc="C6125A0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5EC6EA3"/>
    <w:multiLevelType w:val="hybridMultilevel"/>
    <w:tmpl w:val="79FE74F6"/>
    <w:lvl w:ilvl="0" w:tplc="A72E0490">
      <w:start w:val="1"/>
      <w:numFmt w:val="decimal"/>
      <w:lvlText w:val="1.%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15:restartNumberingAfterBreak="0">
    <w:nsid w:val="105A06D5"/>
    <w:multiLevelType w:val="hybridMultilevel"/>
    <w:tmpl w:val="A4D04F4C"/>
    <w:lvl w:ilvl="0" w:tplc="A72E0490">
      <w:start w:val="1"/>
      <w:numFmt w:val="decimal"/>
      <w:lvlText w:val="1.%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15:restartNumberingAfterBreak="0">
    <w:nsid w:val="130F4AFC"/>
    <w:multiLevelType w:val="hybridMultilevel"/>
    <w:tmpl w:val="C0727C8A"/>
    <w:lvl w:ilvl="0" w:tplc="A72E0490">
      <w:start w:val="1"/>
      <w:numFmt w:val="decimal"/>
      <w:lvlText w:val="1.%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15:restartNumberingAfterBreak="0">
    <w:nsid w:val="1863380B"/>
    <w:multiLevelType w:val="hybridMultilevel"/>
    <w:tmpl w:val="671644AE"/>
    <w:lvl w:ilvl="0" w:tplc="50949F5C">
      <w:start w:val="1"/>
      <w:numFmt w:val="decimal"/>
      <w:lvlText w:val="5.%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973092D"/>
    <w:multiLevelType w:val="hybridMultilevel"/>
    <w:tmpl w:val="66D6907A"/>
    <w:lvl w:ilvl="0" w:tplc="79A064B6">
      <w:start w:val="1"/>
      <w:numFmt w:val="decimal"/>
      <w:lvlText w:val="3.%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1E972E84"/>
    <w:multiLevelType w:val="hybridMultilevel"/>
    <w:tmpl w:val="56D83418"/>
    <w:lvl w:ilvl="0" w:tplc="367EE15C">
      <w:start w:val="1"/>
      <w:numFmt w:val="decimal"/>
      <w:lvlText w:val="2.%1."/>
      <w:lvlJc w:val="left"/>
      <w:pPr>
        <w:ind w:left="2007"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B1F0F7D"/>
    <w:multiLevelType w:val="hybridMultilevel"/>
    <w:tmpl w:val="CB12ECA4"/>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376D04C2"/>
    <w:multiLevelType w:val="hybridMultilevel"/>
    <w:tmpl w:val="5E9E467A"/>
    <w:lvl w:ilvl="0" w:tplc="E168F8FE">
      <w:start w:val="1"/>
      <w:numFmt w:val="decimal"/>
      <w:lvlText w:val="4.%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3ADB14F7"/>
    <w:multiLevelType w:val="hybridMultilevel"/>
    <w:tmpl w:val="1C424FFA"/>
    <w:lvl w:ilvl="0" w:tplc="764482CA">
      <w:start w:val="1"/>
      <w:numFmt w:val="decimal"/>
      <w:lvlText w:val="%1."/>
      <w:lvlJc w:val="left"/>
      <w:pPr>
        <w:ind w:left="1789" w:hanging="108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3B6C5544"/>
    <w:multiLevelType w:val="hybridMultilevel"/>
    <w:tmpl w:val="BFDCCF90"/>
    <w:lvl w:ilvl="0" w:tplc="6152DF36">
      <w:start w:val="1"/>
      <w:numFmt w:val="decimal"/>
      <w:lvlText w:val="%1)"/>
      <w:lvlJc w:val="left"/>
      <w:pPr>
        <w:ind w:left="1765" w:hanging="1056"/>
      </w:pPr>
      <w:rPr>
        <w:rFonts w:hint="default"/>
        <w:color w:val="000000"/>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FA44531"/>
    <w:multiLevelType w:val="hybridMultilevel"/>
    <w:tmpl w:val="78FE2F04"/>
    <w:lvl w:ilvl="0" w:tplc="4536AEE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0B7774E"/>
    <w:multiLevelType w:val="hybridMultilevel"/>
    <w:tmpl w:val="8F46E9FE"/>
    <w:lvl w:ilvl="0" w:tplc="04190011">
      <w:start w:val="1"/>
      <w:numFmt w:val="decimal"/>
      <w:lvlText w:val="%1)"/>
      <w:lvlJc w:val="left"/>
      <w:pPr>
        <w:ind w:left="2149" w:hanging="360"/>
      </w:pPr>
    </w:lvl>
    <w:lvl w:ilvl="1" w:tplc="04190019" w:tentative="1">
      <w:start w:val="1"/>
      <w:numFmt w:val="lowerLetter"/>
      <w:lvlText w:val="%2."/>
      <w:lvlJc w:val="left"/>
      <w:pPr>
        <w:ind w:left="2869" w:hanging="360"/>
      </w:pPr>
    </w:lvl>
    <w:lvl w:ilvl="2" w:tplc="0419001B" w:tentative="1">
      <w:start w:val="1"/>
      <w:numFmt w:val="lowerRoman"/>
      <w:lvlText w:val="%3."/>
      <w:lvlJc w:val="right"/>
      <w:pPr>
        <w:ind w:left="3589" w:hanging="180"/>
      </w:pPr>
    </w:lvl>
    <w:lvl w:ilvl="3" w:tplc="0419000F" w:tentative="1">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abstractNum w:abstractNumId="15" w15:restartNumberingAfterBreak="0">
    <w:nsid w:val="41D6795B"/>
    <w:multiLevelType w:val="hybridMultilevel"/>
    <w:tmpl w:val="C07CD6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2B308D0"/>
    <w:multiLevelType w:val="hybridMultilevel"/>
    <w:tmpl w:val="E878E95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73468B9"/>
    <w:multiLevelType w:val="hybridMultilevel"/>
    <w:tmpl w:val="E62CBC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B3B549B"/>
    <w:multiLevelType w:val="hybridMultilevel"/>
    <w:tmpl w:val="20305270"/>
    <w:lvl w:ilvl="0" w:tplc="A72E0490">
      <w:start w:val="1"/>
      <w:numFmt w:val="decimal"/>
      <w:lvlText w:val="1.%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15:restartNumberingAfterBreak="0">
    <w:nsid w:val="4FE72A2F"/>
    <w:multiLevelType w:val="hybridMultilevel"/>
    <w:tmpl w:val="FF1095C8"/>
    <w:lvl w:ilvl="0" w:tplc="04190011">
      <w:start w:val="1"/>
      <w:numFmt w:val="decimal"/>
      <w:lvlText w:val="%1)"/>
      <w:lvlJc w:val="left"/>
      <w:pPr>
        <w:ind w:left="1429" w:hanging="360"/>
      </w:pPr>
    </w:lvl>
    <w:lvl w:ilvl="1" w:tplc="04190011">
      <w:start w:val="1"/>
      <w:numFmt w:val="decimal"/>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53CB57B9"/>
    <w:multiLevelType w:val="hybridMultilevel"/>
    <w:tmpl w:val="E878E95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6703D0D"/>
    <w:multiLevelType w:val="hybridMultilevel"/>
    <w:tmpl w:val="A8C2A69E"/>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5AE00EDA"/>
    <w:multiLevelType w:val="hybridMultilevel"/>
    <w:tmpl w:val="7CC28EF8"/>
    <w:lvl w:ilvl="0" w:tplc="367EE15C">
      <w:start w:val="1"/>
      <w:numFmt w:val="decimal"/>
      <w:lvlText w:val="2.%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3" w15:restartNumberingAfterBreak="0">
    <w:nsid w:val="60804C02"/>
    <w:multiLevelType w:val="hybridMultilevel"/>
    <w:tmpl w:val="7DC8F3B2"/>
    <w:lvl w:ilvl="0" w:tplc="79A064B6">
      <w:start w:val="1"/>
      <w:numFmt w:val="decimal"/>
      <w:lvlText w:val="3.%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6120570D"/>
    <w:multiLevelType w:val="hybridMultilevel"/>
    <w:tmpl w:val="D1289100"/>
    <w:lvl w:ilvl="0" w:tplc="79A064B6">
      <w:start w:val="1"/>
      <w:numFmt w:val="decimal"/>
      <w:lvlText w:val="3.%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61AE2632"/>
    <w:multiLevelType w:val="hybridMultilevel"/>
    <w:tmpl w:val="2B28F50A"/>
    <w:lvl w:ilvl="0" w:tplc="4536AEE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2B8709F"/>
    <w:multiLevelType w:val="hybridMultilevel"/>
    <w:tmpl w:val="BB40173C"/>
    <w:lvl w:ilvl="0" w:tplc="E168F8FE">
      <w:start w:val="1"/>
      <w:numFmt w:val="decimal"/>
      <w:lvlText w:val="4.%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63057219"/>
    <w:multiLevelType w:val="hybridMultilevel"/>
    <w:tmpl w:val="ED461B6A"/>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64C06680"/>
    <w:multiLevelType w:val="hybridMultilevel"/>
    <w:tmpl w:val="865CED76"/>
    <w:lvl w:ilvl="0" w:tplc="E168F8FE">
      <w:start w:val="1"/>
      <w:numFmt w:val="decimal"/>
      <w:lvlText w:val="4.%1"/>
      <w:lvlJc w:val="left"/>
      <w:pPr>
        <w:ind w:left="2149" w:hanging="360"/>
      </w:pPr>
      <w:rPr>
        <w:rFonts w:hint="default"/>
      </w:rPr>
    </w:lvl>
    <w:lvl w:ilvl="1" w:tplc="E168F8FE">
      <w:start w:val="1"/>
      <w:numFmt w:val="decimal"/>
      <w:lvlText w:val="4.%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9727BE3"/>
    <w:multiLevelType w:val="hybridMultilevel"/>
    <w:tmpl w:val="070487B8"/>
    <w:lvl w:ilvl="0" w:tplc="79A064B6">
      <w:start w:val="1"/>
      <w:numFmt w:val="decimal"/>
      <w:lvlText w:val="3.%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15:restartNumberingAfterBreak="0">
    <w:nsid w:val="6D286664"/>
    <w:multiLevelType w:val="hybridMultilevel"/>
    <w:tmpl w:val="BDBC63AE"/>
    <w:lvl w:ilvl="0" w:tplc="79A064B6">
      <w:start w:val="1"/>
      <w:numFmt w:val="decimal"/>
      <w:lvlText w:val="3.%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6DE548BC"/>
    <w:multiLevelType w:val="hybridMultilevel"/>
    <w:tmpl w:val="52E6CE16"/>
    <w:lvl w:ilvl="0" w:tplc="04190011">
      <w:start w:val="1"/>
      <w:numFmt w:val="decimal"/>
      <w:lvlText w:val="%1)"/>
      <w:lvlJc w:val="left"/>
      <w:pPr>
        <w:ind w:left="1429" w:hanging="360"/>
      </w:pPr>
    </w:lvl>
    <w:lvl w:ilvl="1" w:tplc="04190011">
      <w:start w:val="1"/>
      <w:numFmt w:val="decimal"/>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7178565A"/>
    <w:multiLevelType w:val="hybridMultilevel"/>
    <w:tmpl w:val="2B5858D4"/>
    <w:lvl w:ilvl="0" w:tplc="79A064B6">
      <w:start w:val="1"/>
      <w:numFmt w:val="decimal"/>
      <w:lvlText w:val="3.%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3" w15:restartNumberingAfterBreak="0">
    <w:nsid w:val="72063081"/>
    <w:multiLevelType w:val="hybridMultilevel"/>
    <w:tmpl w:val="0E507CB6"/>
    <w:lvl w:ilvl="0" w:tplc="C6125A0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8440E4A"/>
    <w:multiLevelType w:val="hybridMultilevel"/>
    <w:tmpl w:val="774CFF66"/>
    <w:lvl w:ilvl="0" w:tplc="A72E0490">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C4F4114"/>
    <w:multiLevelType w:val="hybridMultilevel"/>
    <w:tmpl w:val="B8AAF682"/>
    <w:lvl w:ilvl="0" w:tplc="4536AEE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E5D196C"/>
    <w:multiLevelType w:val="hybridMultilevel"/>
    <w:tmpl w:val="FE28F652"/>
    <w:lvl w:ilvl="0" w:tplc="C6125A0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E9159EF"/>
    <w:multiLevelType w:val="hybridMultilevel"/>
    <w:tmpl w:val="D6AC3F18"/>
    <w:lvl w:ilvl="0" w:tplc="C6125A0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FEB2B73"/>
    <w:multiLevelType w:val="hybridMultilevel"/>
    <w:tmpl w:val="14E4BD6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1"/>
  </w:num>
  <w:num w:numId="3">
    <w:abstractNumId w:val="37"/>
  </w:num>
  <w:num w:numId="4">
    <w:abstractNumId w:val="34"/>
  </w:num>
  <w:num w:numId="5">
    <w:abstractNumId w:val="36"/>
  </w:num>
  <w:num w:numId="6">
    <w:abstractNumId w:val="2"/>
  </w:num>
  <w:num w:numId="7">
    <w:abstractNumId w:val="15"/>
  </w:num>
  <w:num w:numId="8">
    <w:abstractNumId w:val="33"/>
  </w:num>
  <w:num w:numId="9">
    <w:abstractNumId w:val="16"/>
  </w:num>
  <w:num w:numId="10">
    <w:abstractNumId w:val="13"/>
  </w:num>
  <w:num w:numId="11">
    <w:abstractNumId w:val="35"/>
  </w:num>
  <w:num w:numId="12">
    <w:abstractNumId w:val="25"/>
  </w:num>
  <w:num w:numId="13">
    <w:abstractNumId w:val="17"/>
  </w:num>
  <w:num w:numId="14">
    <w:abstractNumId w:val="29"/>
  </w:num>
  <w:num w:numId="15">
    <w:abstractNumId w:val="8"/>
  </w:num>
  <w:num w:numId="16">
    <w:abstractNumId w:val="22"/>
  </w:num>
  <w:num w:numId="17">
    <w:abstractNumId w:val="4"/>
  </w:num>
  <w:num w:numId="18">
    <w:abstractNumId w:val="5"/>
  </w:num>
  <w:num w:numId="19">
    <w:abstractNumId w:val="18"/>
  </w:num>
  <w:num w:numId="20">
    <w:abstractNumId w:val="3"/>
  </w:num>
  <w:num w:numId="21">
    <w:abstractNumId w:val="20"/>
  </w:num>
  <w:num w:numId="22">
    <w:abstractNumId w:val="1"/>
  </w:num>
  <w:num w:numId="23">
    <w:abstractNumId w:val="23"/>
  </w:num>
  <w:num w:numId="24">
    <w:abstractNumId w:val="38"/>
  </w:num>
  <w:num w:numId="25">
    <w:abstractNumId w:val="12"/>
  </w:num>
  <w:num w:numId="26">
    <w:abstractNumId w:val="9"/>
  </w:num>
  <w:num w:numId="27">
    <w:abstractNumId w:val="14"/>
  </w:num>
  <w:num w:numId="28">
    <w:abstractNumId w:val="30"/>
  </w:num>
  <w:num w:numId="29">
    <w:abstractNumId w:val="7"/>
  </w:num>
  <w:num w:numId="30">
    <w:abstractNumId w:val="24"/>
  </w:num>
  <w:num w:numId="31">
    <w:abstractNumId w:val="27"/>
  </w:num>
  <w:num w:numId="32">
    <w:abstractNumId w:val="19"/>
  </w:num>
  <w:num w:numId="33">
    <w:abstractNumId w:val="28"/>
  </w:num>
  <w:num w:numId="34">
    <w:abstractNumId w:val="10"/>
  </w:num>
  <w:num w:numId="35">
    <w:abstractNumId w:val="26"/>
  </w:num>
  <w:num w:numId="36">
    <w:abstractNumId w:val="21"/>
  </w:num>
  <w:num w:numId="37">
    <w:abstractNumId w:val="31"/>
  </w:num>
  <w:num w:numId="38">
    <w:abstractNumId w:val="6"/>
  </w:num>
  <w:num w:numId="39">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38CB"/>
    <w:rsid w:val="000179F0"/>
    <w:rsid w:val="00024FB2"/>
    <w:rsid w:val="00037CBB"/>
    <w:rsid w:val="00056FB7"/>
    <w:rsid w:val="000625A8"/>
    <w:rsid w:val="00064709"/>
    <w:rsid w:val="000867DE"/>
    <w:rsid w:val="000B263B"/>
    <w:rsid w:val="000B3228"/>
    <w:rsid w:val="000C28AC"/>
    <w:rsid w:val="000C3EE1"/>
    <w:rsid w:val="000C7CC9"/>
    <w:rsid w:val="000E0488"/>
    <w:rsid w:val="000E6128"/>
    <w:rsid w:val="000F4A74"/>
    <w:rsid w:val="0010049F"/>
    <w:rsid w:val="0011138C"/>
    <w:rsid w:val="00112ABA"/>
    <w:rsid w:val="00117C62"/>
    <w:rsid w:val="00121F2D"/>
    <w:rsid w:val="00134F5E"/>
    <w:rsid w:val="001555FE"/>
    <w:rsid w:val="001763E5"/>
    <w:rsid w:val="00181B4C"/>
    <w:rsid w:val="00183847"/>
    <w:rsid w:val="001861A1"/>
    <w:rsid w:val="001979E2"/>
    <w:rsid w:val="001A1FF7"/>
    <w:rsid w:val="001A6F4D"/>
    <w:rsid w:val="001B5169"/>
    <w:rsid w:val="001B5653"/>
    <w:rsid w:val="001C5668"/>
    <w:rsid w:val="001D2442"/>
    <w:rsid w:val="001E52A9"/>
    <w:rsid w:val="001F2D9A"/>
    <w:rsid w:val="001F3550"/>
    <w:rsid w:val="00200924"/>
    <w:rsid w:val="002106E6"/>
    <w:rsid w:val="00211538"/>
    <w:rsid w:val="00222A27"/>
    <w:rsid w:val="0023693E"/>
    <w:rsid w:val="00256DBC"/>
    <w:rsid w:val="0026011F"/>
    <w:rsid w:val="00270501"/>
    <w:rsid w:val="002763A8"/>
    <w:rsid w:val="00285517"/>
    <w:rsid w:val="00293BE1"/>
    <w:rsid w:val="002A7555"/>
    <w:rsid w:val="002B4EBA"/>
    <w:rsid w:val="002B64F5"/>
    <w:rsid w:val="002F00F2"/>
    <w:rsid w:val="003025E9"/>
    <w:rsid w:val="00314561"/>
    <w:rsid w:val="00317711"/>
    <w:rsid w:val="00317D99"/>
    <w:rsid w:val="00327486"/>
    <w:rsid w:val="00334B46"/>
    <w:rsid w:val="003444A3"/>
    <w:rsid w:val="00363A55"/>
    <w:rsid w:val="003906E7"/>
    <w:rsid w:val="003962CC"/>
    <w:rsid w:val="003A171B"/>
    <w:rsid w:val="003B3DF8"/>
    <w:rsid w:val="003C16C8"/>
    <w:rsid w:val="003C470E"/>
    <w:rsid w:val="003C54CF"/>
    <w:rsid w:val="003D6B75"/>
    <w:rsid w:val="003E4C65"/>
    <w:rsid w:val="00400BA5"/>
    <w:rsid w:val="004048CF"/>
    <w:rsid w:val="004059B2"/>
    <w:rsid w:val="00414C49"/>
    <w:rsid w:val="00420231"/>
    <w:rsid w:val="004410CA"/>
    <w:rsid w:val="0044754B"/>
    <w:rsid w:val="00450903"/>
    <w:rsid w:val="00451A0E"/>
    <w:rsid w:val="004632F3"/>
    <w:rsid w:val="00481556"/>
    <w:rsid w:val="00484F57"/>
    <w:rsid w:val="004964EC"/>
    <w:rsid w:val="004A1AAE"/>
    <w:rsid w:val="004A6920"/>
    <w:rsid w:val="004B023E"/>
    <w:rsid w:val="004D5AB7"/>
    <w:rsid w:val="004E0549"/>
    <w:rsid w:val="004F17B0"/>
    <w:rsid w:val="004F2356"/>
    <w:rsid w:val="00503919"/>
    <w:rsid w:val="00513E50"/>
    <w:rsid w:val="0051486F"/>
    <w:rsid w:val="00517927"/>
    <w:rsid w:val="005238CB"/>
    <w:rsid w:val="00523A9F"/>
    <w:rsid w:val="00537578"/>
    <w:rsid w:val="00570C91"/>
    <w:rsid w:val="005849A9"/>
    <w:rsid w:val="00584CD1"/>
    <w:rsid w:val="00591CC4"/>
    <w:rsid w:val="005961D6"/>
    <w:rsid w:val="005B51BF"/>
    <w:rsid w:val="005C2B3B"/>
    <w:rsid w:val="005C3787"/>
    <w:rsid w:val="005C6861"/>
    <w:rsid w:val="006020A6"/>
    <w:rsid w:val="00603181"/>
    <w:rsid w:val="0061186A"/>
    <w:rsid w:val="00614615"/>
    <w:rsid w:val="006242A4"/>
    <w:rsid w:val="0062598E"/>
    <w:rsid w:val="0062686E"/>
    <w:rsid w:val="006269F7"/>
    <w:rsid w:val="00626B02"/>
    <w:rsid w:val="00627671"/>
    <w:rsid w:val="00636915"/>
    <w:rsid w:val="006432D4"/>
    <w:rsid w:val="006445D1"/>
    <w:rsid w:val="00645C11"/>
    <w:rsid w:val="00673F81"/>
    <w:rsid w:val="0067674B"/>
    <w:rsid w:val="006A32DF"/>
    <w:rsid w:val="006A7163"/>
    <w:rsid w:val="006B70AD"/>
    <w:rsid w:val="006B7EDC"/>
    <w:rsid w:val="006D2072"/>
    <w:rsid w:val="006D67F7"/>
    <w:rsid w:val="006F4D4A"/>
    <w:rsid w:val="00704C82"/>
    <w:rsid w:val="00706FF0"/>
    <w:rsid w:val="0072001A"/>
    <w:rsid w:val="007536A0"/>
    <w:rsid w:val="007560E9"/>
    <w:rsid w:val="00756777"/>
    <w:rsid w:val="007667D9"/>
    <w:rsid w:val="00774DBC"/>
    <w:rsid w:val="007B1C8D"/>
    <w:rsid w:val="007B54E9"/>
    <w:rsid w:val="007C3DB3"/>
    <w:rsid w:val="007D21E3"/>
    <w:rsid w:val="007E18D9"/>
    <w:rsid w:val="007F12D8"/>
    <w:rsid w:val="00800795"/>
    <w:rsid w:val="00800A6F"/>
    <w:rsid w:val="008054F4"/>
    <w:rsid w:val="00810D8C"/>
    <w:rsid w:val="00854736"/>
    <w:rsid w:val="00860882"/>
    <w:rsid w:val="008662F2"/>
    <w:rsid w:val="00872C43"/>
    <w:rsid w:val="00882278"/>
    <w:rsid w:val="008852A1"/>
    <w:rsid w:val="008911CC"/>
    <w:rsid w:val="008B4174"/>
    <w:rsid w:val="008E08AB"/>
    <w:rsid w:val="008E0CCB"/>
    <w:rsid w:val="00920522"/>
    <w:rsid w:val="00935631"/>
    <w:rsid w:val="009450C5"/>
    <w:rsid w:val="00953F95"/>
    <w:rsid w:val="00961134"/>
    <w:rsid w:val="00972E4B"/>
    <w:rsid w:val="00975403"/>
    <w:rsid w:val="00983E17"/>
    <w:rsid w:val="009870A8"/>
    <w:rsid w:val="0098763D"/>
    <w:rsid w:val="00991F5D"/>
    <w:rsid w:val="009D07C9"/>
    <w:rsid w:val="009D07EB"/>
    <w:rsid w:val="009D33B2"/>
    <w:rsid w:val="009D49FE"/>
    <w:rsid w:val="009D7B23"/>
    <w:rsid w:val="00A03316"/>
    <w:rsid w:val="00A0429E"/>
    <w:rsid w:val="00A11ECA"/>
    <w:rsid w:val="00A23E8E"/>
    <w:rsid w:val="00A243A9"/>
    <w:rsid w:val="00A2619C"/>
    <w:rsid w:val="00A3368C"/>
    <w:rsid w:val="00A449B6"/>
    <w:rsid w:val="00A45194"/>
    <w:rsid w:val="00A63930"/>
    <w:rsid w:val="00A65097"/>
    <w:rsid w:val="00A7024E"/>
    <w:rsid w:val="00A73864"/>
    <w:rsid w:val="00A74716"/>
    <w:rsid w:val="00A7530C"/>
    <w:rsid w:val="00A8016E"/>
    <w:rsid w:val="00A8143A"/>
    <w:rsid w:val="00A96C90"/>
    <w:rsid w:val="00AA764C"/>
    <w:rsid w:val="00AB4D22"/>
    <w:rsid w:val="00AC5F97"/>
    <w:rsid w:val="00AD3297"/>
    <w:rsid w:val="00AD4151"/>
    <w:rsid w:val="00AF0E81"/>
    <w:rsid w:val="00AF6312"/>
    <w:rsid w:val="00B015EC"/>
    <w:rsid w:val="00B16803"/>
    <w:rsid w:val="00B23690"/>
    <w:rsid w:val="00B23E3F"/>
    <w:rsid w:val="00B3016C"/>
    <w:rsid w:val="00B44383"/>
    <w:rsid w:val="00B55D7F"/>
    <w:rsid w:val="00B56D12"/>
    <w:rsid w:val="00B70116"/>
    <w:rsid w:val="00B73865"/>
    <w:rsid w:val="00B769BC"/>
    <w:rsid w:val="00B864C2"/>
    <w:rsid w:val="00B926B3"/>
    <w:rsid w:val="00B94174"/>
    <w:rsid w:val="00BB3F48"/>
    <w:rsid w:val="00BC22D7"/>
    <w:rsid w:val="00BD38B9"/>
    <w:rsid w:val="00BE044D"/>
    <w:rsid w:val="00BE3145"/>
    <w:rsid w:val="00BF0B4B"/>
    <w:rsid w:val="00BF3841"/>
    <w:rsid w:val="00C20529"/>
    <w:rsid w:val="00C2386E"/>
    <w:rsid w:val="00C26D89"/>
    <w:rsid w:val="00C418CC"/>
    <w:rsid w:val="00C4485A"/>
    <w:rsid w:val="00C449A7"/>
    <w:rsid w:val="00C5292C"/>
    <w:rsid w:val="00C700BD"/>
    <w:rsid w:val="00C773B1"/>
    <w:rsid w:val="00CF0FD0"/>
    <w:rsid w:val="00D0530B"/>
    <w:rsid w:val="00D065F5"/>
    <w:rsid w:val="00D07BA8"/>
    <w:rsid w:val="00D10428"/>
    <w:rsid w:val="00D37038"/>
    <w:rsid w:val="00D61AD7"/>
    <w:rsid w:val="00D63F17"/>
    <w:rsid w:val="00D7320A"/>
    <w:rsid w:val="00D74EF4"/>
    <w:rsid w:val="00D75D14"/>
    <w:rsid w:val="00D7738A"/>
    <w:rsid w:val="00DA7F33"/>
    <w:rsid w:val="00DC6F19"/>
    <w:rsid w:val="00DF299F"/>
    <w:rsid w:val="00E06BB0"/>
    <w:rsid w:val="00E11535"/>
    <w:rsid w:val="00E47E0D"/>
    <w:rsid w:val="00E6702E"/>
    <w:rsid w:val="00E71446"/>
    <w:rsid w:val="00E9468D"/>
    <w:rsid w:val="00EA1F04"/>
    <w:rsid w:val="00EA592B"/>
    <w:rsid w:val="00EB44C6"/>
    <w:rsid w:val="00EF067E"/>
    <w:rsid w:val="00EF5F2D"/>
    <w:rsid w:val="00F0630D"/>
    <w:rsid w:val="00F17F8D"/>
    <w:rsid w:val="00F274C6"/>
    <w:rsid w:val="00F31EC4"/>
    <w:rsid w:val="00F517CA"/>
    <w:rsid w:val="00F5267F"/>
    <w:rsid w:val="00F657A3"/>
    <w:rsid w:val="00F666A2"/>
    <w:rsid w:val="00F73F44"/>
    <w:rsid w:val="00FA7E03"/>
    <w:rsid w:val="00FC1B09"/>
    <w:rsid w:val="00FC5BC2"/>
    <w:rsid w:val="00FE5C03"/>
    <w:rsid w:val="00FF23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2F3B6F3-ABDC-4369-8448-4EC97F1CAD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38CB"/>
    <w:rPr>
      <w:rFonts w:ascii="Times New Roman" w:eastAsia="Times New Roman" w:hAnsi="Times New Roman"/>
      <w:sz w:val="24"/>
      <w:szCs w:val="24"/>
    </w:rPr>
  </w:style>
  <w:style w:type="paragraph" w:styleId="3">
    <w:name w:val="heading 3"/>
    <w:basedOn w:val="1"/>
    <w:next w:val="a0"/>
    <w:link w:val="30"/>
    <w:qFormat/>
    <w:rsid w:val="005238CB"/>
    <w:pPr>
      <w:numPr>
        <w:ilvl w:val="2"/>
        <w:numId w:val="1"/>
      </w:numPr>
      <w:spacing w:before="140" w:after="120"/>
      <w:outlineLvl w:val="2"/>
    </w:pPr>
    <w:rPr>
      <w:sz w:val="28"/>
      <w:szCs w:val="28"/>
    </w:rPr>
  </w:style>
  <w:style w:type="paragraph" w:styleId="4">
    <w:name w:val="heading 4"/>
    <w:basedOn w:val="a"/>
    <w:next w:val="a"/>
    <w:link w:val="40"/>
    <w:qFormat/>
    <w:rsid w:val="005238CB"/>
    <w:pPr>
      <w:keepNext/>
      <w:numPr>
        <w:ilvl w:val="3"/>
        <w:numId w:val="1"/>
      </w:numPr>
      <w:spacing w:before="240" w:after="60"/>
      <w:outlineLvl w:val="3"/>
    </w:pPr>
    <w:rPr>
      <w:b/>
      <w:bCs/>
    </w:rPr>
  </w:style>
  <w:style w:type="paragraph" w:styleId="5">
    <w:name w:val="heading 5"/>
    <w:basedOn w:val="a"/>
    <w:next w:val="6"/>
    <w:link w:val="50"/>
    <w:qFormat/>
    <w:rsid w:val="005238CB"/>
    <w:pPr>
      <w:numPr>
        <w:ilvl w:val="4"/>
        <w:numId w:val="1"/>
      </w:numPr>
      <w:spacing w:before="480"/>
      <w:jc w:val="center"/>
      <w:outlineLvl w:val="4"/>
    </w:pPr>
    <w:rPr>
      <w:sz w:val="40"/>
      <w:szCs w:val="20"/>
    </w:rPr>
  </w:style>
  <w:style w:type="paragraph" w:styleId="6">
    <w:name w:val="heading 6"/>
    <w:basedOn w:val="a"/>
    <w:next w:val="a"/>
    <w:link w:val="60"/>
    <w:qFormat/>
    <w:rsid w:val="005238CB"/>
    <w:pPr>
      <w:numPr>
        <w:ilvl w:val="5"/>
        <w:numId w:val="1"/>
      </w:numPr>
      <w:spacing w:before="240" w:after="60"/>
      <w:outlineLvl w:val="5"/>
    </w:pPr>
    <w:rPr>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rsid w:val="005238CB"/>
    <w:rPr>
      <w:rFonts w:ascii="Times New Roman" w:eastAsia="Times New Roman" w:hAnsi="Times New Roman" w:cs="Times New Roman"/>
      <w:b/>
      <w:bCs/>
      <w:sz w:val="28"/>
      <w:szCs w:val="28"/>
      <w:lang w:val="x-none" w:eastAsia="ru-RU"/>
    </w:rPr>
  </w:style>
  <w:style w:type="character" w:customStyle="1" w:styleId="40">
    <w:name w:val="Заголовок 4 Знак"/>
    <w:link w:val="4"/>
    <w:rsid w:val="005238CB"/>
    <w:rPr>
      <w:rFonts w:ascii="Times New Roman" w:eastAsia="Times New Roman" w:hAnsi="Times New Roman" w:cs="Times New Roman"/>
      <w:b/>
      <w:bCs/>
      <w:sz w:val="24"/>
      <w:szCs w:val="24"/>
      <w:lang w:eastAsia="ru-RU"/>
    </w:rPr>
  </w:style>
  <w:style w:type="character" w:customStyle="1" w:styleId="50">
    <w:name w:val="Заголовок 5 Знак"/>
    <w:link w:val="5"/>
    <w:rsid w:val="005238CB"/>
    <w:rPr>
      <w:rFonts w:ascii="Times New Roman" w:eastAsia="Times New Roman" w:hAnsi="Times New Roman" w:cs="Times New Roman"/>
      <w:sz w:val="40"/>
      <w:szCs w:val="20"/>
      <w:lang w:eastAsia="ru-RU"/>
    </w:rPr>
  </w:style>
  <w:style w:type="character" w:customStyle="1" w:styleId="60">
    <w:name w:val="Заголовок 6 Знак"/>
    <w:link w:val="6"/>
    <w:rsid w:val="005238CB"/>
    <w:rPr>
      <w:rFonts w:ascii="Times New Roman" w:eastAsia="Times New Roman" w:hAnsi="Times New Roman" w:cs="Times New Roman"/>
      <w:b/>
      <w:bCs/>
      <w:lang w:eastAsia="ru-RU"/>
    </w:rPr>
  </w:style>
  <w:style w:type="character" w:customStyle="1" w:styleId="WW8Num1z0">
    <w:name w:val="WW8Num1z0"/>
    <w:rsid w:val="005238CB"/>
  </w:style>
  <w:style w:type="character" w:customStyle="1" w:styleId="WW8Num1z1">
    <w:name w:val="WW8Num1z1"/>
    <w:rsid w:val="005238CB"/>
  </w:style>
  <w:style w:type="character" w:customStyle="1" w:styleId="WW8Num1z2">
    <w:name w:val="WW8Num1z2"/>
    <w:rsid w:val="005238CB"/>
  </w:style>
  <w:style w:type="character" w:customStyle="1" w:styleId="WW8Num1z3">
    <w:name w:val="WW8Num1z3"/>
    <w:rsid w:val="005238CB"/>
  </w:style>
  <w:style w:type="character" w:customStyle="1" w:styleId="WW8Num1z4">
    <w:name w:val="WW8Num1z4"/>
    <w:rsid w:val="005238CB"/>
  </w:style>
  <w:style w:type="character" w:customStyle="1" w:styleId="WW8Num1z5">
    <w:name w:val="WW8Num1z5"/>
    <w:rsid w:val="005238CB"/>
  </w:style>
  <w:style w:type="character" w:customStyle="1" w:styleId="WW8Num1z6">
    <w:name w:val="WW8Num1z6"/>
    <w:rsid w:val="005238CB"/>
  </w:style>
  <w:style w:type="character" w:customStyle="1" w:styleId="WW8Num1z7">
    <w:name w:val="WW8Num1z7"/>
    <w:rsid w:val="005238CB"/>
  </w:style>
  <w:style w:type="character" w:customStyle="1" w:styleId="WW8Num1z8">
    <w:name w:val="WW8Num1z8"/>
    <w:rsid w:val="005238CB"/>
  </w:style>
  <w:style w:type="character" w:customStyle="1" w:styleId="WW8Num2z0">
    <w:name w:val="WW8Num2z0"/>
    <w:rsid w:val="005238CB"/>
    <w:rPr>
      <w:rFonts w:hint="default"/>
      <w:b w:val="0"/>
      <w:i w:val="0"/>
      <w:color w:val="000000"/>
    </w:rPr>
  </w:style>
  <w:style w:type="character" w:customStyle="1" w:styleId="WW8Num2z1">
    <w:name w:val="WW8Num2z1"/>
    <w:rsid w:val="005238CB"/>
  </w:style>
  <w:style w:type="character" w:customStyle="1" w:styleId="WW8Num2z2">
    <w:name w:val="WW8Num2z2"/>
    <w:rsid w:val="005238CB"/>
  </w:style>
  <w:style w:type="character" w:customStyle="1" w:styleId="WW8Num2z3">
    <w:name w:val="WW8Num2z3"/>
    <w:rsid w:val="005238CB"/>
  </w:style>
  <w:style w:type="character" w:customStyle="1" w:styleId="WW8Num2z4">
    <w:name w:val="WW8Num2z4"/>
    <w:rsid w:val="005238CB"/>
  </w:style>
  <w:style w:type="character" w:customStyle="1" w:styleId="WW8Num2z5">
    <w:name w:val="WW8Num2z5"/>
    <w:rsid w:val="005238CB"/>
  </w:style>
  <w:style w:type="character" w:customStyle="1" w:styleId="WW8Num2z6">
    <w:name w:val="WW8Num2z6"/>
    <w:rsid w:val="005238CB"/>
  </w:style>
  <w:style w:type="character" w:customStyle="1" w:styleId="WW8Num2z7">
    <w:name w:val="WW8Num2z7"/>
    <w:rsid w:val="005238CB"/>
  </w:style>
  <w:style w:type="character" w:customStyle="1" w:styleId="WW8Num2z8">
    <w:name w:val="WW8Num2z8"/>
    <w:rsid w:val="005238CB"/>
  </w:style>
  <w:style w:type="character" w:customStyle="1" w:styleId="WW8Num3z0">
    <w:name w:val="WW8Num3z0"/>
    <w:rsid w:val="005238CB"/>
    <w:rPr>
      <w:rFonts w:hint="default"/>
    </w:rPr>
  </w:style>
  <w:style w:type="character" w:customStyle="1" w:styleId="WW8Num3z1">
    <w:name w:val="WW8Num3z1"/>
    <w:rsid w:val="005238CB"/>
  </w:style>
  <w:style w:type="character" w:customStyle="1" w:styleId="WW8Num3z2">
    <w:name w:val="WW8Num3z2"/>
    <w:rsid w:val="005238CB"/>
  </w:style>
  <w:style w:type="character" w:customStyle="1" w:styleId="WW8Num3z3">
    <w:name w:val="WW8Num3z3"/>
    <w:rsid w:val="005238CB"/>
  </w:style>
  <w:style w:type="character" w:customStyle="1" w:styleId="WW8Num3z4">
    <w:name w:val="WW8Num3z4"/>
    <w:rsid w:val="005238CB"/>
  </w:style>
  <w:style w:type="character" w:customStyle="1" w:styleId="WW8Num3z5">
    <w:name w:val="WW8Num3z5"/>
    <w:rsid w:val="005238CB"/>
  </w:style>
  <w:style w:type="character" w:customStyle="1" w:styleId="WW8Num3z6">
    <w:name w:val="WW8Num3z6"/>
    <w:rsid w:val="005238CB"/>
  </w:style>
  <w:style w:type="character" w:customStyle="1" w:styleId="WW8Num3z7">
    <w:name w:val="WW8Num3z7"/>
    <w:rsid w:val="005238CB"/>
  </w:style>
  <w:style w:type="character" w:customStyle="1" w:styleId="WW8Num3z8">
    <w:name w:val="WW8Num3z8"/>
    <w:rsid w:val="005238CB"/>
  </w:style>
  <w:style w:type="character" w:customStyle="1" w:styleId="WW8Num4z0">
    <w:name w:val="WW8Num4z0"/>
    <w:rsid w:val="005238CB"/>
    <w:rPr>
      <w:rFonts w:hint="default"/>
    </w:rPr>
  </w:style>
  <w:style w:type="character" w:customStyle="1" w:styleId="WW8Num5z0">
    <w:name w:val="WW8Num5z0"/>
    <w:rsid w:val="005238CB"/>
    <w:rPr>
      <w:rFonts w:hint="default"/>
    </w:rPr>
  </w:style>
  <w:style w:type="character" w:customStyle="1" w:styleId="10">
    <w:name w:val="Основной шрифт абзаца1"/>
    <w:rsid w:val="005238CB"/>
  </w:style>
  <w:style w:type="character" w:customStyle="1" w:styleId="a4">
    <w:name w:val="Текст выноски Знак"/>
    <w:rsid w:val="005238CB"/>
    <w:rPr>
      <w:rFonts w:ascii="Tahoma" w:hAnsi="Tahoma" w:cs="Tahoma"/>
      <w:sz w:val="16"/>
      <w:szCs w:val="16"/>
    </w:rPr>
  </w:style>
  <w:style w:type="character" w:styleId="a5">
    <w:name w:val="Hyperlink"/>
    <w:rsid w:val="005238CB"/>
    <w:rPr>
      <w:color w:val="0000FF"/>
      <w:u w:val="single"/>
    </w:rPr>
  </w:style>
  <w:style w:type="character" w:customStyle="1" w:styleId="a6">
    <w:name w:val="Гипертекстовая ссылка"/>
    <w:rsid w:val="005238CB"/>
    <w:rPr>
      <w:rFonts w:cs="Times New Roman"/>
      <w:color w:val="106BBE"/>
    </w:rPr>
  </w:style>
  <w:style w:type="character" w:customStyle="1" w:styleId="a7">
    <w:name w:val="Схема документа Знак"/>
    <w:rsid w:val="005238CB"/>
    <w:rPr>
      <w:rFonts w:ascii="Tahoma" w:hAnsi="Tahoma" w:cs="Tahoma"/>
      <w:sz w:val="16"/>
      <w:szCs w:val="16"/>
    </w:rPr>
  </w:style>
  <w:style w:type="character" w:customStyle="1" w:styleId="a8">
    <w:name w:val="Название Знак"/>
    <w:rsid w:val="005238CB"/>
    <w:rPr>
      <w:b/>
      <w:bCs/>
      <w:sz w:val="28"/>
      <w:szCs w:val="24"/>
    </w:rPr>
  </w:style>
  <w:style w:type="character" w:customStyle="1" w:styleId="a9">
    <w:name w:val="Подзаголовок Знак"/>
    <w:rsid w:val="005238CB"/>
    <w:rPr>
      <w:b/>
      <w:sz w:val="28"/>
    </w:rPr>
  </w:style>
  <w:style w:type="character" w:customStyle="1" w:styleId="aa">
    <w:name w:val="Текст сноски Знак"/>
    <w:basedOn w:val="10"/>
    <w:rsid w:val="005238CB"/>
  </w:style>
  <w:style w:type="character" w:customStyle="1" w:styleId="ab">
    <w:name w:val="Символ сноски"/>
    <w:rsid w:val="005238CB"/>
    <w:rPr>
      <w:vertAlign w:val="superscript"/>
    </w:rPr>
  </w:style>
  <w:style w:type="character" w:styleId="ac">
    <w:name w:val="FollowedHyperlink"/>
    <w:rsid w:val="005238CB"/>
    <w:rPr>
      <w:color w:val="800000"/>
      <w:u w:val="single"/>
    </w:rPr>
  </w:style>
  <w:style w:type="paragraph" w:customStyle="1" w:styleId="1">
    <w:name w:val="Заголовок1"/>
    <w:basedOn w:val="a"/>
    <w:next w:val="a0"/>
    <w:rsid w:val="005238CB"/>
    <w:pPr>
      <w:jc w:val="center"/>
    </w:pPr>
    <w:rPr>
      <w:b/>
      <w:bCs/>
      <w:lang w:val="x-none"/>
    </w:rPr>
  </w:style>
  <w:style w:type="paragraph" w:styleId="a0">
    <w:name w:val="Body Text"/>
    <w:basedOn w:val="a"/>
    <w:link w:val="ad"/>
    <w:rsid w:val="005238CB"/>
    <w:pPr>
      <w:ind w:right="-483"/>
      <w:jc w:val="both"/>
    </w:pPr>
    <w:rPr>
      <w:b/>
      <w:bCs/>
    </w:rPr>
  </w:style>
  <w:style w:type="character" w:customStyle="1" w:styleId="ad">
    <w:name w:val="Основной текст Знак"/>
    <w:link w:val="a0"/>
    <w:rsid w:val="005238CB"/>
    <w:rPr>
      <w:rFonts w:ascii="Times New Roman" w:eastAsia="Times New Roman" w:hAnsi="Times New Roman" w:cs="Times New Roman"/>
      <w:b/>
      <w:bCs/>
      <w:sz w:val="24"/>
      <w:szCs w:val="24"/>
      <w:lang w:eastAsia="ru-RU"/>
    </w:rPr>
  </w:style>
  <w:style w:type="paragraph" w:styleId="ae">
    <w:name w:val="List"/>
    <w:basedOn w:val="a0"/>
    <w:rsid w:val="005238CB"/>
    <w:rPr>
      <w:rFonts w:cs="Droid Sans Devanagari"/>
    </w:rPr>
  </w:style>
  <w:style w:type="paragraph" w:styleId="af">
    <w:name w:val="caption"/>
    <w:basedOn w:val="a"/>
    <w:qFormat/>
    <w:rsid w:val="005238CB"/>
    <w:pPr>
      <w:suppressLineNumbers/>
      <w:spacing w:before="120" w:after="120"/>
    </w:pPr>
    <w:rPr>
      <w:rFonts w:cs="Droid Sans Devanagari"/>
      <w:i/>
      <w:iCs/>
    </w:rPr>
  </w:style>
  <w:style w:type="paragraph" w:customStyle="1" w:styleId="11">
    <w:name w:val="Указатель1"/>
    <w:basedOn w:val="a"/>
    <w:rsid w:val="005238CB"/>
    <w:pPr>
      <w:suppressLineNumbers/>
    </w:pPr>
    <w:rPr>
      <w:rFonts w:cs="Droid Sans Devanagari"/>
    </w:rPr>
  </w:style>
  <w:style w:type="paragraph" w:customStyle="1" w:styleId="ConsNonformat">
    <w:name w:val="ConsNonformat"/>
    <w:rsid w:val="005238CB"/>
    <w:pPr>
      <w:widowControl w:val="0"/>
      <w:suppressAutoHyphens/>
      <w:autoSpaceDE w:val="0"/>
      <w:ind w:right="19772"/>
    </w:pPr>
    <w:rPr>
      <w:rFonts w:ascii="Courier New" w:eastAsia="Times New Roman" w:hAnsi="Courier New" w:cs="Courier New"/>
      <w:lang w:eastAsia="zh-CN"/>
    </w:rPr>
  </w:style>
  <w:style w:type="paragraph" w:customStyle="1" w:styleId="ConsPlusTitle">
    <w:name w:val="ConsPlusTitle"/>
    <w:rsid w:val="005238CB"/>
    <w:pPr>
      <w:widowControl w:val="0"/>
      <w:suppressAutoHyphens/>
      <w:autoSpaceDE w:val="0"/>
    </w:pPr>
    <w:rPr>
      <w:rFonts w:cs="Calibri"/>
      <w:b/>
      <w:bCs/>
      <w:sz w:val="22"/>
      <w:szCs w:val="22"/>
      <w:lang w:eastAsia="zh-CN"/>
    </w:rPr>
  </w:style>
  <w:style w:type="paragraph" w:customStyle="1" w:styleId="af0">
    <w:name w:val="Знак"/>
    <w:basedOn w:val="a"/>
    <w:rsid w:val="005238CB"/>
    <w:rPr>
      <w:rFonts w:ascii="Verdana" w:hAnsi="Verdana" w:cs="Verdana"/>
      <w:sz w:val="20"/>
      <w:szCs w:val="20"/>
      <w:lang w:val="en-US"/>
    </w:rPr>
  </w:style>
  <w:style w:type="paragraph" w:styleId="af1">
    <w:name w:val="No Spacing"/>
    <w:qFormat/>
    <w:rsid w:val="005238CB"/>
    <w:pPr>
      <w:suppressAutoHyphens/>
    </w:pPr>
    <w:rPr>
      <w:rFonts w:ascii="Times New Roman" w:hAnsi="Times New Roman"/>
      <w:sz w:val="28"/>
      <w:szCs w:val="22"/>
      <w:lang w:eastAsia="zh-CN"/>
    </w:rPr>
  </w:style>
  <w:style w:type="paragraph" w:styleId="af2">
    <w:name w:val="Balloon Text"/>
    <w:basedOn w:val="a"/>
    <w:link w:val="12"/>
    <w:rsid w:val="005238CB"/>
    <w:rPr>
      <w:rFonts w:ascii="Tahoma" w:hAnsi="Tahoma" w:cs="Tahoma"/>
      <w:sz w:val="16"/>
      <w:szCs w:val="16"/>
      <w:lang w:val="x-none"/>
    </w:rPr>
  </w:style>
  <w:style w:type="character" w:customStyle="1" w:styleId="12">
    <w:name w:val="Текст выноски Знак1"/>
    <w:link w:val="af2"/>
    <w:rsid w:val="005238CB"/>
    <w:rPr>
      <w:rFonts w:ascii="Tahoma" w:eastAsia="Times New Roman" w:hAnsi="Tahoma" w:cs="Tahoma"/>
      <w:sz w:val="16"/>
      <w:szCs w:val="16"/>
      <w:lang w:val="x-none" w:eastAsia="ru-RU"/>
    </w:rPr>
  </w:style>
  <w:style w:type="paragraph" w:customStyle="1" w:styleId="ConsTitle">
    <w:name w:val="ConsTitle"/>
    <w:rsid w:val="005238CB"/>
    <w:pPr>
      <w:widowControl w:val="0"/>
      <w:suppressAutoHyphens/>
      <w:snapToGrid w:val="0"/>
    </w:pPr>
    <w:rPr>
      <w:rFonts w:ascii="Arial" w:eastAsia="Times New Roman" w:hAnsi="Arial" w:cs="Arial"/>
      <w:b/>
      <w:sz w:val="16"/>
      <w:lang w:eastAsia="zh-CN"/>
    </w:rPr>
  </w:style>
  <w:style w:type="paragraph" w:customStyle="1" w:styleId="ConsPlusNormal">
    <w:name w:val="ConsPlusNormal"/>
    <w:uiPriority w:val="99"/>
    <w:rsid w:val="005238CB"/>
    <w:pPr>
      <w:suppressAutoHyphens/>
      <w:autoSpaceDE w:val="0"/>
      <w:ind w:firstLine="720"/>
    </w:pPr>
    <w:rPr>
      <w:rFonts w:ascii="Arial" w:eastAsia="Times New Roman" w:hAnsi="Arial" w:cs="Arial"/>
      <w:lang w:eastAsia="zh-CN"/>
    </w:rPr>
  </w:style>
  <w:style w:type="paragraph" w:customStyle="1" w:styleId="13">
    <w:name w:val="Знак1"/>
    <w:basedOn w:val="a"/>
    <w:rsid w:val="005238CB"/>
    <w:pPr>
      <w:suppressAutoHyphens/>
      <w:spacing w:before="280" w:after="280"/>
    </w:pPr>
    <w:rPr>
      <w:rFonts w:ascii="Tahoma" w:hAnsi="Tahoma" w:cs="Tahoma"/>
      <w:sz w:val="20"/>
      <w:szCs w:val="20"/>
      <w:lang w:val="en-US"/>
    </w:rPr>
  </w:style>
  <w:style w:type="paragraph" w:customStyle="1" w:styleId="s1">
    <w:name w:val="s_1"/>
    <w:basedOn w:val="a"/>
    <w:rsid w:val="005238CB"/>
    <w:pPr>
      <w:ind w:firstLine="720"/>
      <w:jc w:val="both"/>
    </w:pPr>
    <w:rPr>
      <w:rFonts w:ascii="Arial" w:hAnsi="Arial" w:cs="Arial"/>
      <w:sz w:val="26"/>
      <w:szCs w:val="26"/>
    </w:rPr>
  </w:style>
  <w:style w:type="paragraph" w:customStyle="1" w:styleId="14">
    <w:name w:val="Схема документа1"/>
    <w:basedOn w:val="a"/>
    <w:rsid w:val="005238CB"/>
    <w:rPr>
      <w:rFonts w:ascii="Tahoma" w:hAnsi="Tahoma" w:cs="Tahoma"/>
      <w:sz w:val="16"/>
      <w:szCs w:val="16"/>
      <w:lang w:val="x-none"/>
    </w:rPr>
  </w:style>
  <w:style w:type="paragraph" w:customStyle="1" w:styleId="af3">
    <w:name w:val="Текст в заданном формате"/>
    <w:basedOn w:val="a"/>
    <w:rsid w:val="005238CB"/>
    <w:pPr>
      <w:widowControl w:val="0"/>
    </w:pPr>
    <w:rPr>
      <w:rFonts w:ascii="Liberation Mono" w:eastAsia="Droid Sans Fallback" w:hAnsi="Liberation Mono" w:cs="Liberation Mono"/>
      <w:sz w:val="20"/>
      <w:szCs w:val="20"/>
      <w:lang w:eastAsia="zh-CN" w:bidi="hi-IN"/>
    </w:rPr>
  </w:style>
  <w:style w:type="paragraph" w:customStyle="1" w:styleId="15">
    <w:name w:val="Без интервала1"/>
    <w:rsid w:val="005238CB"/>
    <w:pPr>
      <w:suppressAutoHyphens/>
    </w:pPr>
    <w:rPr>
      <w:rFonts w:eastAsia="Times New Roman" w:cs="Calibri"/>
      <w:sz w:val="22"/>
      <w:szCs w:val="22"/>
      <w:lang w:eastAsia="zh-CN"/>
    </w:rPr>
  </w:style>
  <w:style w:type="paragraph" w:styleId="af4">
    <w:name w:val="Subtitle"/>
    <w:basedOn w:val="a"/>
    <w:next w:val="a0"/>
    <w:link w:val="16"/>
    <w:qFormat/>
    <w:rsid w:val="005238CB"/>
    <w:pPr>
      <w:jc w:val="center"/>
    </w:pPr>
    <w:rPr>
      <w:b/>
      <w:szCs w:val="20"/>
      <w:lang w:val="x-none"/>
    </w:rPr>
  </w:style>
  <w:style w:type="character" w:customStyle="1" w:styleId="16">
    <w:name w:val="Подзаголовок Знак1"/>
    <w:link w:val="af4"/>
    <w:rsid w:val="005238CB"/>
    <w:rPr>
      <w:rFonts w:ascii="Times New Roman" w:eastAsia="Times New Roman" w:hAnsi="Times New Roman" w:cs="Times New Roman"/>
      <w:b/>
      <w:sz w:val="24"/>
      <w:szCs w:val="20"/>
      <w:lang w:val="x-none" w:eastAsia="ru-RU"/>
    </w:rPr>
  </w:style>
  <w:style w:type="paragraph" w:styleId="af5">
    <w:name w:val="footnote text"/>
    <w:basedOn w:val="a"/>
    <w:link w:val="17"/>
    <w:rsid w:val="005238CB"/>
    <w:rPr>
      <w:sz w:val="20"/>
      <w:szCs w:val="20"/>
    </w:rPr>
  </w:style>
  <w:style w:type="character" w:customStyle="1" w:styleId="17">
    <w:name w:val="Текст сноски Знак1"/>
    <w:link w:val="af5"/>
    <w:rsid w:val="005238CB"/>
    <w:rPr>
      <w:rFonts w:ascii="Times New Roman" w:eastAsia="Times New Roman" w:hAnsi="Times New Roman" w:cs="Times New Roman"/>
      <w:sz w:val="20"/>
      <w:szCs w:val="20"/>
      <w:lang w:eastAsia="ru-RU"/>
    </w:rPr>
  </w:style>
  <w:style w:type="paragraph" w:styleId="af6">
    <w:name w:val="header"/>
    <w:basedOn w:val="a"/>
    <w:link w:val="af7"/>
    <w:uiPriority w:val="99"/>
    <w:unhideWhenUsed/>
    <w:rsid w:val="005238CB"/>
    <w:pPr>
      <w:tabs>
        <w:tab w:val="center" w:pos="4677"/>
        <w:tab w:val="right" w:pos="9355"/>
      </w:tabs>
    </w:pPr>
  </w:style>
  <w:style w:type="character" w:customStyle="1" w:styleId="af7">
    <w:name w:val="Верхний колонтитул Знак"/>
    <w:link w:val="af6"/>
    <w:uiPriority w:val="99"/>
    <w:rsid w:val="005238CB"/>
    <w:rPr>
      <w:rFonts w:ascii="Times New Roman" w:eastAsia="Times New Roman" w:hAnsi="Times New Roman" w:cs="Times New Roman"/>
      <w:sz w:val="24"/>
      <w:szCs w:val="24"/>
      <w:lang w:eastAsia="ru-RU"/>
    </w:rPr>
  </w:style>
  <w:style w:type="paragraph" w:styleId="af8">
    <w:name w:val="footer"/>
    <w:basedOn w:val="a"/>
    <w:link w:val="af9"/>
    <w:uiPriority w:val="99"/>
    <w:unhideWhenUsed/>
    <w:rsid w:val="005238CB"/>
    <w:pPr>
      <w:tabs>
        <w:tab w:val="center" w:pos="4677"/>
        <w:tab w:val="right" w:pos="9355"/>
      </w:tabs>
    </w:pPr>
  </w:style>
  <w:style w:type="character" w:customStyle="1" w:styleId="af9">
    <w:name w:val="Нижний колонтитул Знак"/>
    <w:link w:val="af8"/>
    <w:uiPriority w:val="99"/>
    <w:rsid w:val="005238CB"/>
    <w:rPr>
      <w:rFonts w:ascii="Times New Roman" w:eastAsia="Times New Roman" w:hAnsi="Times New Roman" w:cs="Times New Roman"/>
      <w:sz w:val="24"/>
      <w:szCs w:val="24"/>
      <w:lang w:eastAsia="ru-RU"/>
    </w:rPr>
  </w:style>
  <w:style w:type="character" w:styleId="afa">
    <w:name w:val="page number"/>
    <w:basedOn w:val="a1"/>
    <w:uiPriority w:val="99"/>
    <w:semiHidden/>
    <w:unhideWhenUsed/>
    <w:rsid w:val="005238CB"/>
  </w:style>
  <w:style w:type="character" w:styleId="afb">
    <w:name w:val="annotation reference"/>
    <w:uiPriority w:val="99"/>
    <w:semiHidden/>
    <w:unhideWhenUsed/>
    <w:rsid w:val="005238CB"/>
    <w:rPr>
      <w:sz w:val="16"/>
      <w:szCs w:val="16"/>
    </w:rPr>
  </w:style>
  <w:style w:type="paragraph" w:styleId="afc">
    <w:name w:val="annotation text"/>
    <w:basedOn w:val="a"/>
    <w:link w:val="afd"/>
    <w:uiPriority w:val="99"/>
    <w:unhideWhenUsed/>
    <w:rsid w:val="005238CB"/>
    <w:rPr>
      <w:sz w:val="20"/>
      <w:szCs w:val="20"/>
    </w:rPr>
  </w:style>
  <w:style w:type="character" w:customStyle="1" w:styleId="afd">
    <w:name w:val="Текст примечания Знак"/>
    <w:link w:val="afc"/>
    <w:uiPriority w:val="99"/>
    <w:rsid w:val="005238CB"/>
    <w:rPr>
      <w:rFonts w:ascii="Times New Roman" w:eastAsia="Times New Roman" w:hAnsi="Times New Roman" w:cs="Times New Roman"/>
      <w:sz w:val="20"/>
      <w:szCs w:val="20"/>
      <w:lang w:eastAsia="ru-RU"/>
    </w:rPr>
  </w:style>
  <w:style w:type="paragraph" w:styleId="afe">
    <w:name w:val="annotation subject"/>
    <w:basedOn w:val="afc"/>
    <w:next w:val="afc"/>
    <w:link w:val="aff"/>
    <w:uiPriority w:val="99"/>
    <w:semiHidden/>
    <w:unhideWhenUsed/>
    <w:rsid w:val="005238CB"/>
    <w:rPr>
      <w:b/>
      <w:bCs/>
    </w:rPr>
  </w:style>
  <w:style w:type="character" w:customStyle="1" w:styleId="aff">
    <w:name w:val="Тема примечания Знак"/>
    <w:link w:val="afe"/>
    <w:uiPriority w:val="99"/>
    <w:semiHidden/>
    <w:rsid w:val="005238CB"/>
    <w:rPr>
      <w:rFonts w:ascii="Times New Roman" w:eastAsia="Times New Roman" w:hAnsi="Times New Roman" w:cs="Times New Roman"/>
      <w:b/>
      <w:bCs/>
      <w:sz w:val="20"/>
      <w:szCs w:val="20"/>
      <w:lang w:eastAsia="ru-RU"/>
    </w:rPr>
  </w:style>
  <w:style w:type="character" w:customStyle="1" w:styleId="highlightsearch">
    <w:name w:val="highlightsearch"/>
    <w:basedOn w:val="a1"/>
    <w:rsid w:val="005238CB"/>
  </w:style>
  <w:style w:type="paragraph" w:styleId="2">
    <w:name w:val="Body Text 2"/>
    <w:basedOn w:val="a"/>
    <w:link w:val="20"/>
    <w:uiPriority w:val="99"/>
    <w:unhideWhenUsed/>
    <w:rsid w:val="005238CB"/>
    <w:pPr>
      <w:spacing w:after="120" w:line="480" w:lineRule="auto"/>
    </w:pPr>
  </w:style>
  <w:style w:type="character" w:customStyle="1" w:styleId="20">
    <w:name w:val="Основной текст 2 Знак"/>
    <w:link w:val="2"/>
    <w:uiPriority w:val="99"/>
    <w:rsid w:val="005238CB"/>
    <w:rPr>
      <w:rFonts w:ascii="Times New Roman" w:eastAsia="Times New Roman" w:hAnsi="Times New Roman" w:cs="Times New Roman"/>
      <w:sz w:val="24"/>
      <w:szCs w:val="24"/>
      <w:lang w:eastAsia="ru-RU"/>
    </w:rPr>
  </w:style>
  <w:style w:type="character" w:styleId="aff0">
    <w:name w:val="footnote reference"/>
    <w:uiPriority w:val="99"/>
    <w:semiHidden/>
    <w:unhideWhenUsed/>
    <w:rsid w:val="005238CB"/>
    <w:rPr>
      <w:vertAlign w:val="superscript"/>
    </w:rPr>
  </w:style>
  <w:style w:type="table" w:customStyle="1" w:styleId="18">
    <w:name w:val="Сетка таблицы1"/>
    <w:basedOn w:val="a2"/>
    <w:next w:val="aff1"/>
    <w:uiPriority w:val="59"/>
    <w:rsid w:val="00B769BC"/>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1">
    <w:name w:val="Table Grid"/>
    <w:basedOn w:val="a2"/>
    <w:uiPriority w:val="39"/>
    <w:rsid w:val="00B769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List Paragraph"/>
    <w:basedOn w:val="a"/>
    <w:uiPriority w:val="34"/>
    <w:qFormat/>
    <w:rsid w:val="001A1FF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4827705">
      <w:bodyDiv w:val="1"/>
      <w:marLeft w:val="0"/>
      <w:marRight w:val="0"/>
      <w:marTop w:val="0"/>
      <w:marBottom w:val="0"/>
      <w:divBdr>
        <w:top w:val="none" w:sz="0" w:space="0" w:color="auto"/>
        <w:left w:val="none" w:sz="0" w:space="0" w:color="auto"/>
        <w:bottom w:val="none" w:sz="0" w:space="0" w:color="auto"/>
        <w:right w:val="none" w:sz="0" w:space="0" w:color="auto"/>
      </w:divBdr>
    </w:div>
    <w:div w:id="856576586">
      <w:bodyDiv w:val="1"/>
      <w:marLeft w:val="0"/>
      <w:marRight w:val="0"/>
      <w:marTop w:val="0"/>
      <w:marBottom w:val="0"/>
      <w:divBdr>
        <w:top w:val="none" w:sz="0" w:space="0" w:color="auto"/>
        <w:left w:val="none" w:sz="0" w:space="0" w:color="auto"/>
        <w:bottom w:val="none" w:sz="0" w:space="0" w:color="auto"/>
        <w:right w:val="none" w:sz="0" w:space="0" w:color="auto"/>
      </w:divBdr>
    </w:div>
    <w:div w:id="1001392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emryuk.ru"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5E94EDFA519A73A2792A3C897510A0AAD236F8196D3D8FF4BF5E6F90899FEF55845DC83D48F1E58A3F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E94EDFA519A73A2792A3C897510A0AAD236F8196D3D8FF4BF5E6F90899FEF55845DC83D48F1E58B36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176923FAB863A4C98807594DEB28D7B584908B5FB1A28C9FDE44BBC16100CFA6F926E59E29B06F2294D6112762FB2C6143467A2C60D1A08Ae0ABN" TargetMode="External"/><Relationship Id="rId4" Type="http://schemas.openxmlformats.org/officeDocument/2006/relationships/settings" Target="settings.xml"/><Relationship Id="rId9" Type="http://schemas.openxmlformats.org/officeDocument/2006/relationships/hyperlink" Target="consultantplus://offline/ref=5E6A5980DDC49DEF879D2EC1F223EBC9DB01A1693AC1EF7FF63C704701E48CD1DE1B2C709B4C735C6643BD95F3420E3B41FAB0A6E5258E6Cl8RFI"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A628AA-B76A-46B5-844F-A4CFF50535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9815</Words>
  <Characters>55947</Characters>
  <Application>Microsoft Office Word</Application>
  <DocSecurity>0</DocSecurity>
  <Lines>466</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65631</CharactersWithSpaces>
  <SharedDoc>false</SharedDoc>
  <HLinks>
    <vt:vector size="30" baseType="variant">
      <vt:variant>
        <vt:i4>1769480</vt:i4>
      </vt:variant>
      <vt:variant>
        <vt:i4>12</vt:i4>
      </vt:variant>
      <vt:variant>
        <vt:i4>0</vt:i4>
      </vt:variant>
      <vt:variant>
        <vt:i4>5</vt:i4>
      </vt:variant>
      <vt:variant>
        <vt:lpwstr>https://login.consultant.ru/link/?req=doc&amp;base=LAW&amp;n=358750&amp;date=25.06.2021&amp;demo=1&amp;dst=100998&amp;fld=134</vt:lpwstr>
      </vt:variant>
      <vt:variant>
        <vt:lpwstr/>
      </vt:variant>
      <vt:variant>
        <vt:i4>1966081</vt:i4>
      </vt:variant>
      <vt:variant>
        <vt:i4>9</vt:i4>
      </vt:variant>
      <vt:variant>
        <vt:i4>0</vt:i4>
      </vt:variant>
      <vt:variant>
        <vt:i4>5</vt:i4>
      </vt:variant>
      <vt:variant>
        <vt:lpwstr>https://login.consultant.ru/link/?req=doc&amp;base=LAW&amp;n=378980&amp;date=25.06.2021&amp;demo=1&amp;dst=100014&amp;fld=134</vt:lpwstr>
      </vt:variant>
      <vt:variant>
        <vt:lpwstr/>
      </vt:variant>
      <vt:variant>
        <vt:i4>7798882</vt:i4>
      </vt:variant>
      <vt:variant>
        <vt:i4>6</vt:i4>
      </vt:variant>
      <vt:variant>
        <vt:i4>0</vt:i4>
      </vt:variant>
      <vt:variant>
        <vt:i4>5</vt:i4>
      </vt:variant>
      <vt:variant>
        <vt:lpwstr>https://login.consultant.ru/link/?req=doc&amp;base=LAW&amp;n=358750&amp;date=25.06.2021&amp;demo=1</vt:lpwstr>
      </vt:variant>
      <vt:variant>
        <vt:lpwstr/>
      </vt:variant>
      <vt:variant>
        <vt:i4>7798882</vt:i4>
      </vt:variant>
      <vt:variant>
        <vt:i4>3</vt:i4>
      </vt:variant>
      <vt:variant>
        <vt:i4>0</vt:i4>
      </vt:variant>
      <vt:variant>
        <vt:i4>5</vt:i4>
      </vt:variant>
      <vt:variant>
        <vt:lpwstr>https://login.consultant.ru/link/?req=doc&amp;base=LAW&amp;n=358750&amp;date=25.06.2021&amp;demo=1</vt:lpwstr>
      </vt:variant>
      <vt:variant>
        <vt:lpwstr/>
      </vt:variant>
      <vt:variant>
        <vt:i4>1245198</vt:i4>
      </vt:variant>
      <vt:variant>
        <vt:i4>0</vt:i4>
      </vt:variant>
      <vt:variant>
        <vt:i4>0</vt:i4>
      </vt:variant>
      <vt:variant>
        <vt:i4>5</vt:i4>
      </vt:variant>
      <vt:variant>
        <vt:lpwstr>https://login.consultant.ru/link/?req=doc&amp;base=LAW&amp;n=358750&amp;date=25.06.2021&amp;demo=1&amp;dst=100512&amp;fld=134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User1</cp:lastModifiedBy>
  <cp:revision>6</cp:revision>
  <cp:lastPrinted>2025-12-19T11:41:00Z</cp:lastPrinted>
  <dcterms:created xsi:type="dcterms:W3CDTF">2025-12-19T09:45:00Z</dcterms:created>
  <dcterms:modified xsi:type="dcterms:W3CDTF">2025-12-19T12:43:00Z</dcterms:modified>
</cp:coreProperties>
</file>